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3.0 -->
  <w:body>
    <w:tbl>
      <w:tblPr>
        <w:tblStyle w:val="TableGrid"/>
        <w:tblpPr w:leftFromText="180" w:rightFromText="180" w:vertAnchor="text" w:horzAnchor="margin" w:tblpY="23"/>
        <w:bidiVisual/>
        <w:tblW w:w="0" w:type="auto"/>
        <w:tblLook w:val="04A0"/>
      </w:tblPr>
      <w:tblGrid>
        <w:gridCol w:w="1741"/>
        <w:gridCol w:w="1741"/>
        <w:gridCol w:w="1740"/>
        <w:gridCol w:w="2254"/>
        <w:gridCol w:w="991"/>
        <w:gridCol w:w="1979"/>
      </w:tblGrid>
      <w:tr w14:paraId="03B2ADEB" w14:textId="77777777" w:rsidTr="001C1A72">
        <w:tblPrEx>
          <w:tblW w:w="0" w:type="auto"/>
          <w:tblLook w:val="04A0"/>
        </w:tblPrEx>
        <w:trPr>
          <w:trHeight w:val="170"/>
        </w:trPr>
        <w:tc>
          <w:tcPr>
            <w:tcW w:w="3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0B44DC24" w14:textId="77777777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المملكة العربية السعودية.</w:t>
            </w:r>
          </w:p>
        </w:tc>
        <w:tc>
          <w:tcPr>
            <w:tcW w:w="3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6BBDFD0F" w14:textId="77777777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بسم الله الرحمن الرحيم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72A21A30" w14:textId="77777777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  <w:tc>
          <w:tcPr>
            <w:tcW w:w="19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4FD39973" w14:textId="77777777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-33655</wp:posOffset>
                  </wp:positionV>
                  <wp:extent cx="1104900" cy="1009650"/>
                  <wp:effectExtent l="0" t="0" r="0" b="0"/>
                  <wp:wrapNone/>
                  <wp:docPr id="95112703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12703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69" t="22458" r="8475" b="23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7450BAEC" w14:textId="77777777" w:rsidTr="001C1A72">
        <w:tblPrEx>
          <w:tblW w:w="0" w:type="auto"/>
          <w:tblLook w:val="04A0"/>
        </w:tblPrEx>
        <w:trPr>
          <w:trHeight w:val="170"/>
        </w:trPr>
        <w:tc>
          <w:tcPr>
            <w:tcW w:w="3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78C6BB60" w14:textId="77777777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وزارة التعليم.</w:t>
            </w:r>
          </w:p>
        </w:tc>
        <w:tc>
          <w:tcPr>
            <w:tcW w:w="3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051A2D" w:rsidRPr="001C1A72" w:rsidP="00051A2D" w14:paraId="7B0F5C1D" w14:textId="77777777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اختبار منتصف الفصل الدراسي الثالث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174DC9AF" w14:textId="77777777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  <w:tc>
          <w:tcPr>
            <w:tcW w:w="19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1E3F0FE0" w14:textId="77777777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</w:tr>
      <w:tr w14:paraId="607AE6EE" w14:textId="77777777" w:rsidTr="001C1A72">
        <w:tblPrEx>
          <w:tblW w:w="0" w:type="auto"/>
          <w:tblLook w:val="04A0"/>
        </w:tblPrEx>
        <w:trPr>
          <w:trHeight w:val="170"/>
        </w:trPr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581FD290" w14:textId="77777777">
            <w:pPr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إدارة تعليم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57DDCEA1" w14:textId="77777777">
            <w:pPr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مكتب تعليم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</w:tcPr>
          <w:p w:rsidR="00051A2D" w:rsidRPr="001C1A72" w:rsidP="00051A2D" w14:paraId="734CDB0A" w14:textId="77777777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مادة العلوم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:rsidR="00051A2D" w:rsidRPr="001C1A72" w:rsidP="00051A2D" w14:paraId="667C05B1" w14:textId="77777777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4"/>
                <w:rtl/>
              </w:rPr>
              <w:t>ثاني</w:t>
            </w:r>
            <w:r w:rsidR="003C6182">
              <w:rPr>
                <w:rFonts w:ascii="mylotus" w:hAnsi="mylotus" w:cs="mylotus" w:hint="cs"/>
                <w:b/>
                <w:bCs/>
                <w:sz w:val="24"/>
                <w:rtl/>
              </w:rPr>
              <w:t xml:space="preserve"> متوسط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3EF34944" w14:textId="77777777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40"/>
                <w:szCs w:val="40"/>
                <w:rtl/>
              </w:rPr>
              <w:t>20</w:t>
            </w:r>
          </w:p>
        </w:tc>
        <w:tc>
          <w:tcPr>
            <w:tcW w:w="19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164E9A1C" w14:textId="77777777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</w:tr>
      <w:tr w14:paraId="4CD0171D" w14:textId="77777777" w:rsidTr="001C1A72">
        <w:tblPrEx>
          <w:tblW w:w="0" w:type="auto"/>
          <w:tblLook w:val="04A0"/>
        </w:tblPrEx>
        <w:trPr>
          <w:trHeight w:val="170"/>
        </w:trPr>
        <w:tc>
          <w:tcPr>
            <w:tcW w:w="34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65FA3298" w14:textId="77777777">
            <w:pPr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مدرسة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EF2CC" w:themeFill="accent4" w:themeFillTint="33"/>
            <w:vAlign w:val="center"/>
          </w:tcPr>
          <w:p w:rsidR="00051A2D" w:rsidRPr="001C1A72" w:rsidP="00051A2D" w14:paraId="4A73CDE8" w14:textId="77777777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اليوم: الإثنين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BE5D5" w:themeFill="accent2" w:themeFillTint="33"/>
            <w:vAlign w:val="center"/>
          </w:tcPr>
          <w:p w:rsidR="00051A2D" w:rsidRPr="001C1A72" w:rsidP="00051A2D" w14:paraId="57AF0B35" w14:textId="77777777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التاريخ: 18/10/1444هـ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714DC67E" w14:textId="77777777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  <w:tc>
          <w:tcPr>
            <w:tcW w:w="19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4FC4D299" w14:textId="77777777">
            <w:pPr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</w:tr>
    </w:tbl>
    <w:p w:rsidR="009C49E1" w:rsidRPr="009C49E1" w:rsidP="009C49E1" w14:paraId="6613A413" w14:textId="77777777">
      <w:pPr>
        <w:tabs>
          <w:tab w:val="left" w:pos="3798"/>
        </w:tabs>
        <w:spacing w:after="0" w:line="240" w:lineRule="auto"/>
        <w:rPr>
          <w:rFonts w:asciiTheme="majorBidi" w:hAnsiTheme="majorBidi" w:cstheme="majorBidi"/>
          <w:szCs w:val="22"/>
          <w:rtl/>
        </w:rPr>
      </w:pPr>
      <w:r>
        <w:rPr>
          <w:rFonts w:asciiTheme="majorBidi" w:hAnsiTheme="majorBidi" w:cstheme="majorBidi"/>
          <w:szCs w:val="22"/>
          <w:rtl/>
        </w:rPr>
        <w:tab/>
      </w:r>
      <w:r>
        <w:rPr>
          <w:rFonts w:asciiTheme="majorBidi" w:hAnsiTheme="majorBidi" w:cstheme="majorBidi" w:hint="cs"/>
          <w:szCs w:val="22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5953"/>
      </w:tblGrid>
      <w:tr w14:paraId="4A85C21F" w14:textId="77777777" w:rsidTr="001C1A72">
        <w:tblPrEx>
          <w:tblW w:w="0" w:type="auto"/>
          <w:tblLook w:val="04A0"/>
        </w:tblPrEx>
        <w:trPr>
          <w:trHeight w:val="510"/>
        </w:trPr>
        <w:tc>
          <w:tcPr>
            <w:tcW w:w="59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80F3D" w:rsidRPr="001C1A72" w:rsidP="00580F3D" w14:paraId="1A8A665D" w14:textId="77777777">
            <w:pPr>
              <w:tabs>
                <w:tab w:val="left" w:pos="3798"/>
              </w:tabs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اكتبي اسمك هنا:</w:t>
            </w:r>
            <w:r w:rsidRPr="001C1A72" w:rsidR="00441A18">
              <w:rPr>
                <w:rFonts w:ascii="mylotus" w:hAnsi="mylotus" w:cs="mylotus"/>
                <w:b/>
                <w:bCs/>
                <w:sz w:val="24"/>
                <w:rtl/>
              </w:rPr>
              <w:t xml:space="preserve"> </w:t>
            </w: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................................................................</w:t>
            </w:r>
          </w:p>
        </w:tc>
      </w:tr>
    </w:tbl>
    <w:p w:rsidR="009C49E1" w:rsidP="009C49E1" w14:paraId="0874EBEB" w14:textId="77777777">
      <w:pPr>
        <w:tabs>
          <w:tab w:val="left" w:pos="3798"/>
        </w:tabs>
        <w:spacing w:after="0" w:line="240" w:lineRule="auto"/>
        <w:rPr>
          <w:rFonts w:asciiTheme="majorBidi" w:hAnsiTheme="majorBidi" w:cstheme="majorBidi"/>
          <w:szCs w:val="22"/>
          <w:rtl/>
        </w:rPr>
      </w:pPr>
      <w:r>
        <w:rPr>
          <w:rFonts w:asciiTheme="majorBidi" w:hAnsiTheme="majorBidi" w:cstheme="majorBidi"/>
          <w:szCs w:val="22"/>
          <w:rtl/>
        </w:rPr>
        <w:tab/>
      </w:r>
    </w:p>
    <w:tbl>
      <w:tblPr>
        <w:tblStyle w:val="TableGrid"/>
        <w:tblpPr w:leftFromText="180" w:rightFromText="180" w:vertAnchor="text" w:horzAnchor="margin" w:tblpXSpec="center" w:tblpY="26"/>
        <w:bidiVisual/>
        <w:tblW w:w="10490" w:type="dxa"/>
        <w:tblLayout w:type="fixed"/>
        <w:tblLook w:val="04A0"/>
      </w:tblPr>
      <w:tblGrid>
        <w:gridCol w:w="427"/>
        <w:gridCol w:w="7089"/>
        <w:gridCol w:w="1981"/>
        <w:gridCol w:w="993"/>
      </w:tblGrid>
      <w:tr w14:paraId="2709456C" w14:textId="77777777" w:rsidTr="002D0313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94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:rsidR="00441A18" w:rsidRPr="003C6182" w:rsidP="003C6182" w14:paraId="088B42E2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 xml:space="preserve">السؤال الأول (أ) </w:t>
            </w:r>
            <w:r w:rsidR="003C6182">
              <w:rPr>
                <w:rFonts w:ascii="mylotus" w:hAnsi="mylotus" w:cs="mylotus" w:hint="cs"/>
                <w:sz w:val="28"/>
                <w:szCs w:val="28"/>
                <w:rtl/>
              </w:rPr>
              <w:t>اكتبي</w:t>
            </w: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 xml:space="preserve"> الم</w:t>
            </w:r>
            <w:r w:rsidR="00836541">
              <w:rPr>
                <w:rFonts w:ascii="mylotus" w:hAnsi="mylotus" w:cs="mylotus" w:hint="cs"/>
                <w:sz w:val="28"/>
                <w:szCs w:val="28"/>
                <w:rtl/>
              </w:rPr>
              <w:t xml:space="preserve">صطلح المناسب </w:t>
            </w:r>
            <w:r w:rsidR="001D33A3">
              <w:rPr>
                <w:rFonts w:ascii="mylotus" w:hAnsi="mylotus" w:cs="mylotus" w:hint="cs"/>
                <w:sz w:val="28"/>
                <w:szCs w:val="28"/>
                <w:rtl/>
              </w:rPr>
              <w:t>لكل فقرة من الفقرات الآتية: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D9E2F3" w:themeFill="accent1" w:themeFillTint="33"/>
            <w:vAlign w:val="center"/>
          </w:tcPr>
          <w:p w:rsidR="00441A18" w:rsidRPr="00836541" w:rsidP="00441A18" w14:paraId="61918788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4</w:t>
            </w:r>
          </w:p>
        </w:tc>
      </w:tr>
      <w:tr w14:paraId="40A0C013" w14:textId="77777777" w:rsidTr="002E1744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41A18" w:rsidRPr="001C1A72" w:rsidP="00441A18" w14:paraId="29B911FC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1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441A18" w14:paraId="3BF3AA8B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تسمى المخلوقات التي تنمو أولًا في البيئات الجديدة أو غير المستقرة بـ 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441A18" w14:paraId="0DE2609B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</w:t>
            </w:r>
          </w:p>
        </w:tc>
      </w:tr>
      <w:tr w14:paraId="4F13FA16" w14:textId="77777777" w:rsidTr="002E1744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427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41A18" w:rsidRPr="001C1A72" w:rsidP="00441A18" w14:paraId="71F5615B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2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D94B2F" w14:paraId="6DA4D2B2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نسيج يتكون من خلايا أنبوبية مجوفة تنقل الماء والمواد الذائبة من الجذور</w:t>
            </w:r>
            <w:r w:rsidR="00D94B2F">
              <w:rPr>
                <w:rFonts w:ascii="mylotus" w:hAnsi="mylotus" w:cs="mylotus" w:hint="cs"/>
                <w:sz w:val="28"/>
                <w:szCs w:val="28"/>
                <w:rtl/>
              </w:rPr>
              <w:t xml:space="preserve">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إلى أجزاء النبات المختلفة.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441A18" w14:paraId="6733F391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</w:t>
            </w:r>
          </w:p>
        </w:tc>
      </w:tr>
      <w:tr w14:paraId="4FB3E003" w14:textId="77777777" w:rsidTr="002E1744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427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41A18" w:rsidRPr="001C1A72" w:rsidP="00441A18" w14:paraId="4C6DF3DC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3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441A18" w14:paraId="31311EE8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بقايا مخلوقات حية دقيقة بحرية طُمرت في قشرة الأرض.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441A18" w14:paraId="447B77E8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</w:t>
            </w:r>
          </w:p>
        </w:tc>
      </w:tr>
      <w:tr w14:paraId="0BB16FF5" w14:textId="77777777" w:rsidTr="002E1744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427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1D33A3" w:rsidRPr="001C1A72" w:rsidP="00441A18" w14:paraId="42A5C009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4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3A3" w:rsidP="00441A18" w14:paraId="6BC4F727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انخفاض سمك طبقة الأوزون فوق القطبين </w:t>
            </w:r>
            <w:r w:rsidR="002E1744">
              <w:rPr>
                <w:rFonts w:ascii="mylotus" w:hAnsi="mylotus" w:cs="mylotus" w:hint="cs"/>
                <w:sz w:val="28"/>
                <w:szCs w:val="28"/>
                <w:rtl/>
              </w:rPr>
              <w:t>خلال مواسم الربيع بفعل غازات ملوثة.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3A3" w:rsidRPr="001C1A72" w:rsidP="00441A18" w14:paraId="7E4A83DB" w14:textId="77777777">
            <w:pPr>
              <w:jc w:val="center"/>
              <w:rPr>
                <w:rFonts w:ascii="mylotus" w:hAnsi="mylotus" w:cs="mylotus"/>
                <w:sz w:val="28"/>
                <w:szCs w:val="28"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</w:t>
            </w:r>
          </w:p>
        </w:tc>
      </w:tr>
    </w:tbl>
    <w:p w:rsidR="00580F3D" w:rsidRPr="00580F3D" w:rsidP="00580F3D" w14:paraId="3120C62C" w14:textId="77777777">
      <w:pPr>
        <w:rPr>
          <w:rFonts w:asciiTheme="majorBidi" w:hAnsiTheme="majorBidi" w:cstheme="majorBidi"/>
          <w:szCs w:val="22"/>
          <w:rtl/>
        </w:rPr>
      </w:pPr>
    </w:p>
    <w:tbl>
      <w:tblPr>
        <w:tblStyle w:val="TableGrid"/>
        <w:tblpPr w:leftFromText="180" w:rightFromText="180" w:vertAnchor="text" w:horzAnchor="margin" w:tblpXSpec="center" w:tblpY="6"/>
        <w:bidiVisual/>
        <w:tblW w:w="0" w:type="auto"/>
        <w:tblLayout w:type="fixed"/>
        <w:tblLook w:val="04A0"/>
      </w:tblPr>
      <w:tblGrid>
        <w:gridCol w:w="5770"/>
        <w:gridCol w:w="850"/>
        <w:gridCol w:w="3829"/>
      </w:tblGrid>
      <w:tr w14:paraId="5E0D13EB" w14:textId="77777777" w:rsidTr="002F6446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:rsidR="00836541" w:rsidRPr="00836541" w:rsidP="00836541" w14:paraId="515F5A5A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836541">
              <w:rPr>
                <w:rFonts w:ascii="mylotus" w:hAnsi="mylotus" w:cs="mylotus"/>
                <w:sz w:val="28"/>
                <w:szCs w:val="28"/>
                <w:rtl/>
              </w:rPr>
              <w:t>السؤال الأول (ب) أجيب</w:t>
            </w:r>
            <w:r w:rsidR="00595469">
              <w:rPr>
                <w:rFonts w:ascii="mylotus" w:hAnsi="mylotus" w:cs="mylotus" w:hint="cs"/>
                <w:sz w:val="28"/>
                <w:szCs w:val="28"/>
                <w:rtl/>
              </w:rPr>
              <w:t>ِ</w:t>
            </w:r>
            <w:r w:rsidRPr="00836541">
              <w:rPr>
                <w:rFonts w:ascii="mylotus" w:hAnsi="mylotus" w:cs="mylotus"/>
                <w:sz w:val="28"/>
                <w:szCs w:val="28"/>
                <w:rtl/>
              </w:rPr>
              <w:t xml:space="preserve"> عن الأسئلة التي أمامك.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shd w:val="clear" w:color="auto" w:fill="E2EFD9" w:themeFill="accent6" w:themeFillTint="33"/>
            <w:vAlign w:val="center"/>
          </w:tcPr>
          <w:p w:rsidR="00836541" w:rsidRPr="00836541" w:rsidP="00836541" w14:paraId="521A1CC4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2</w:t>
            </w:r>
          </w:p>
        </w:tc>
        <w:tc>
          <w:tcPr>
            <w:tcW w:w="3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6541" w:rsidRPr="001C1A72" w:rsidP="00836541" w14:paraId="4ECE5E86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-635</wp:posOffset>
                  </wp:positionV>
                  <wp:extent cx="2423795" cy="1842770"/>
                  <wp:effectExtent l="0" t="0" r="0" b="5080"/>
                  <wp:wrapNone/>
                  <wp:docPr id="192343246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43246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795" cy="184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6FB30893" w14:textId="77777777" w:rsidTr="002F6446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6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18" w:rsidRPr="001C1A72" w:rsidP="00836541" w14:paraId="36C20506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 xml:space="preserve">1- </w:t>
            </w:r>
            <w:r w:rsidR="002F6446">
              <w:rPr>
                <w:rFonts w:ascii="mylotus" w:hAnsi="mylotus" w:cs="mylotus" w:hint="cs"/>
                <w:sz w:val="28"/>
                <w:szCs w:val="28"/>
                <w:rtl/>
              </w:rPr>
              <w:t>اذكري وظيفة الطبقة العمادية</w:t>
            </w: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؟</w:t>
            </w:r>
          </w:p>
        </w:tc>
        <w:tc>
          <w:tcPr>
            <w:tcW w:w="3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1A18" w:rsidRPr="001C1A72" w:rsidP="00836541" w14:paraId="4C478B2D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</w:tr>
      <w:tr w14:paraId="483BF7DE" w14:textId="77777777" w:rsidTr="002F6446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6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18" w:rsidRPr="001C1A72" w:rsidP="00836541" w14:paraId="425CD754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.............................................................</w:t>
            </w:r>
            <w:r w:rsidR="002F6446">
              <w:rPr>
                <w:rFonts w:ascii="mylotus" w:hAnsi="mylotus" w:cs="mylotus" w:hint="cs"/>
                <w:sz w:val="28"/>
                <w:szCs w:val="28"/>
                <w:rtl/>
              </w:rPr>
              <w:t>..................</w:t>
            </w:r>
          </w:p>
        </w:tc>
        <w:tc>
          <w:tcPr>
            <w:tcW w:w="3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1A18" w:rsidRPr="001C1A72" w:rsidP="00836541" w14:paraId="7EBD88F4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</w:tr>
      <w:tr w14:paraId="057698F8" w14:textId="77777777" w:rsidTr="002F6446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6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18" w:rsidRPr="00595469" w:rsidP="00836541" w14:paraId="3FA0E9F9" w14:textId="77777777">
            <w:pPr>
              <w:rPr>
                <w:rFonts w:ascii="mylotus" w:hAnsi="mylotus" w:cs="mylotus" w:hint="c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2- </w:t>
            </w:r>
            <w:r w:rsidR="00271510">
              <w:rPr>
                <w:rFonts w:ascii="mylotus" w:hAnsi="mylotus" w:cs="mylotus" w:hint="cs"/>
                <w:sz w:val="28"/>
                <w:szCs w:val="28"/>
                <w:rtl/>
              </w:rPr>
              <w:t>ما اسم التركيب المشار إليه بالحرف (ب)؟</w:t>
            </w:r>
          </w:p>
        </w:tc>
        <w:tc>
          <w:tcPr>
            <w:tcW w:w="3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1A18" w:rsidRPr="001C1A72" w:rsidP="00836541" w14:paraId="1B3CC5A2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</w:tr>
      <w:tr w14:paraId="2CD49925" w14:textId="77777777" w:rsidTr="002F6446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6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18" w:rsidRPr="001C1A72" w:rsidP="00836541" w14:paraId="31D70FA7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...........................................................</w:t>
            </w:r>
            <w:r w:rsidR="00271510">
              <w:rPr>
                <w:rFonts w:ascii="mylotus" w:hAnsi="mylotus" w:cs="mylotus" w:hint="cs"/>
                <w:sz w:val="28"/>
                <w:szCs w:val="28"/>
                <w:rtl/>
              </w:rPr>
              <w:t>....................</w:t>
            </w:r>
          </w:p>
        </w:tc>
        <w:tc>
          <w:tcPr>
            <w:tcW w:w="38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18" w:rsidRPr="001C1A72" w:rsidP="00836541" w14:paraId="22803DEE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</w:tr>
    </w:tbl>
    <w:p w:rsidR="00580F3D" w:rsidP="00580F3D" w14:paraId="7303F76E" w14:textId="77777777">
      <w:pPr>
        <w:rPr>
          <w:rFonts w:asciiTheme="majorBidi" w:hAnsiTheme="majorBidi" w:cstheme="majorBidi"/>
          <w:szCs w:val="22"/>
          <w:rtl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2538"/>
        <w:gridCol w:w="651"/>
        <w:gridCol w:w="6170"/>
        <w:gridCol w:w="1059"/>
      </w:tblGrid>
      <w:tr w14:paraId="5CCD7760" w14:textId="77777777" w:rsidTr="00836541">
        <w:tblPrEx>
          <w:tblW w:w="0" w:type="auto"/>
          <w:tblLook w:val="04A0"/>
        </w:tblPrEx>
        <w:trPr>
          <w:trHeight w:val="567"/>
        </w:trPr>
        <w:tc>
          <w:tcPr>
            <w:tcW w:w="91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E5D5" w:themeFill="accent2" w:themeFillTint="33"/>
            <w:vAlign w:val="center"/>
          </w:tcPr>
          <w:p w:rsidR="00836541" w:rsidRPr="00836541" w:rsidP="00836541" w14:paraId="7A3832BD" w14:textId="77777777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 w:rsidRPr="00836541">
              <w:rPr>
                <w:rFonts w:ascii="mylotus" w:hAnsi="mylotus" w:cs="mylotus" w:hint="cs"/>
                <w:sz w:val="24"/>
                <w:szCs w:val="28"/>
                <w:rtl/>
              </w:rPr>
              <w:t xml:space="preserve">السؤال الأول (ج) </w:t>
            </w:r>
            <w:r w:rsidRPr="00836541">
              <w:rPr>
                <w:rFonts w:ascii="mylotus" w:hAnsi="mylotus" w:cs="mylotus"/>
                <w:sz w:val="24"/>
                <w:szCs w:val="28"/>
                <w:rtl/>
              </w:rPr>
              <w:t>صلي العمود (أ) بما يناسبه من العمود (ب):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r2bl w:val="single" w:sz="6" w:space="0" w:color="auto"/>
            </w:tcBorders>
            <w:shd w:val="clear" w:color="auto" w:fill="FBE5D5" w:themeFill="accent2" w:themeFillTint="33"/>
            <w:vAlign w:val="center"/>
          </w:tcPr>
          <w:p w:rsidR="00836541" w:rsidRPr="00836541" w:rsidP="00836541" w14:paraId="58FF7F8F" w14:textId="77777777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4</w:t>
            </w:r>
          </w:p>
        </w:tc>
      </w:tr>
      <w:tr w14:paraId="11CD199B" w14:textId="77777777" w:rsidTr="00271510">
        <w:tblPrEx>
          <w:tblW w:w="0" w:type="auto"/>
          <w:tblLook w:val="04A0"/>
        </w:tblPrEx>
        <w:trPr>
          <w:trHeight w:val="567"/>
        </w:trPr>
        <w:tc>
          <w:tcPr>
            <w:tcW w:w="2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C1A72" w:rsidRPr="001C1A72" w:rsidP="00836541" w14:paraId="51698354" w14:textId="77777777">
            <w:pPr>
              <w:jc w:val="center"/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 xml:space="preserve">العمود </w:t>
            </w:r>
            <w:r w:rsidRPr="00EF4327">
              <w:rPr>
                <w:rFonts w:ascii="mylotus" w:hAnsi="mylotus" w:cs="mylotus"/>
                <w:sz w:val="24"/>
                <w:szCs w:val="28"/>
                <w:rtl/>
              </w:rPr>
              <w:t>(أ)</w:t>
            </w:r>
          </w:p>
        </w:tc>
        <w:tc>
          <w:tcPr>
            <w:tcW w:w="4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C1A72" w:rsidRPr="00EF4327" w:rsidP="00836541" w14:paraId="57E0051B" w14:textId="77777777">
            <w:pPr>
              <w:jc w:val="center"/>
              <w:rPr>
                <w:rFonts w:ascii="mylotus" w:hAnsi="mylotus" w:cs="mylotus"/>
                <w:sz w:val="24"/>
                <w:szCs w:val="28"/>
                <w:rtl/>
              </w:rPr>
            </w:pPr>
            <w:r w:rsidRPr="00EF4327">
              <w:rPr>
                <w:rFonts w:ascii="mylotus" w:hAnsi="mylotus" w:cs="mylotus"/>
                <w:sz w:val="24"/>
                <w:szCs w:val="28"/>
                <w:rtl/>
              </w:rPr>
              <w:t>الرقم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C1A72" w:rsidRPr="00EF4327" w:rsidP="00836541" w14:paraId="4830C39C" w14:textId="77777777">
            <w:pPr>
              <w:jc w:val="center"/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 xml:space="preserve">العمود </w:t>
            </w:r>
            <w:r w:rsidRPr="00EF4327">
              <w:rPr>
                <w:rFonts w:ascii="mylotus" w:hAnsi="mylotus" w:cs="mylotus"/>
                <w:sz w:val="24"/>
                <w:szCs w:val="28"/>
                <w:rtl/>
              </w:rPr>
              <w:t>(ب)</w:t>
            </w:r>
          </w:p>
        </w:tc>
      </w:tr>
      <w:tr w14:paraId="30862B80" w14:textId="77777777" w:rsidTr="00271510">
        <w:tblPrEx>
          <w:tblW w:w="0" w:type="auto"/>
          <w:tblLook w:val="04A0"/>
        </w:tblPrEx>
        <w:trPr>
          <w:trHeight w:val="567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836541" w:rsidP="00836541" w14:paraId="045C124C" w14:textId="77777777">
            <w:pPr>
              <w:pStyle w:val="ListParagraph"/>
              <w:numPr>
                <w:ilvl w:val="0"/>
                <w:numId w:val="14"/>
              </w:num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طاقة التفاعلات النووية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EF4327" w:rsidP="00165C1A" w14:paraId="5B36AFEB" w14:textId="77777777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271510" w:rsidP="00271510" w14:paraId="5C07C10E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ط</w:t>
            </w:r>
            <w:r w:rsidRPr="00271510">
              <w:rPr>
                <w:rFonts w:ascii="mylotus" w:hAnsi="mylotus" w:cs="mylotus"/>
                <w:sz w:val="28"/>
                <w:szCs w:val="28"/>
                <w:rtl/>
              </w:rPr>
              <w:t xml:space="preserve">اقــة ناتجة عن حركــة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تروس </w:t>
            </w:r>
            <w:r w:rsidRPr="00271510">
              <w:rPr>
                <w:rFonts w:ascii="mylotus" w:hAnsi="mylotus" w:cs="mylotus"/>
                <w:sz w:val="28"/>
                <w:szCs w:val="28"/>
                <w:rtl/>
              </w:rPr>
              <w:t>التروبينات المتصلة بالمولدات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.</w:t>
            </w:r>
          </w:p>
        </w:tc>
      </w:tr>
      <w:tr w14:paraId="618541FA" w14:textId="77777777" w:rsidTr="00271510">
        <w:tblPrEx>
          <w:tblW w:w="0" w:type="auto"/>
          <w:tblLook w:val="04A0"/>
        </w:tblPrEx>
        <w:trPr>
          <w:trHeight w:val="567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836541" w:rsidP="00836541" w14:paraId="263F992E" w14:textId="77777777">
            <w:pPr>
              <w:pStyle w:val="ListParagraph"/>
              <w:numPr>
                <w:ilvl w:val="0"/>
                <w:numId w:val="14"/>
              </w:num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 xml:space="preserve">الطاقة الحرارية الجوفية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EF4327" w:rsidP="00165C1A" w14:paraId="70E43EB8" w14:textId="77777777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2B1A09" w:rsidP="00271510" w14:paraId="7F46FDD8" w14:textId="77777777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 w:rsidRPr="00271510">
              <w:rPr>
                <w:rFonts w:ascii="mylotus" w:hAnsi="mylotus" w:cs="mylotus"/>
                <w:sz w:val="24"/>
                <w:szCs w:val="28"/>
                <w:rtl/>
              </w:rPr>
              <w:t>طاقة الناتجة عن استثمار طاقة المياه الساقطة لتشغيل مولدات الكهرباء</w:t>
            </w:r>
            <w:r>
              <w:rPr>
                <w:rFonts w:ascii="mylotus" w:hAnsi="mylotus" w:cs="mylotus" w:hint="cs"/>
                <w:sz w:val="24"/>
                <w:szCs w:val="28"/>
                <w:rtl/>
              </w:rPr>
              <w:t>.</w:t>
            </w:r>
          </w:p>
        </w:tc>
      </w:tr>
      <w:tr w14:paraId="55066647" w14:textId="77777777" w:rsidTr="00271510">
        <w:tblPrEx>
          <w:tblW w:w="0" w:type="auto"/>
          <w:tblLook w:val="04A0"/>
        </w:tblPrEx>
        <w:trPr>
          <w:trHeight w:val="567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836541" w:rsidP="00836541" w14:paraId="5040ED0F" w14:textId="77777777">
            <w:pPr>
              <w:pStyle w:val="ListParagraph"/>
              <w:numPr>
                <w:ilvl w:val="0"/>
                <w:numId w:val="14"/>
              </w:num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 xml:space="preserve">الطاقة الكهرومائية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EF4327" w:rsidP="00165C1A" w14:paraId="65D33F19" w14:textId="77777777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2B1A09" w:rsidP="00271510" w14:paraId="74289C70" w14:textId="77777777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 w:rsidRPr="00271510">
              <w:rPr>
                <w:rFonts w:ascii="mylotus" w:hAnsi="mylotus" w:cs="mylotus"/>
                <w:sz w:val="24"/>
                <w:szCs w:val="28"/>
                <w:rtl/>
              </w:rPr>
              <w:t>طاقة ناتجة من انشــطار أنوية الذرات مثل اليورانيوم</w:t>
            </w:r>
            <w:r>
              <w:rPr>
                <w:rFonts w:ascii="mylotus" w:hAnsi="mylotus" w:cs="mylotus" w:hint="cs"/>
                <w:sz w:val="24"/>
                <w:szCs w:val="28"/>
                <w:rtl/>
              </w:rPr>
              <w:t>.</w:t>
            </w:r>
          </w:p>
        </w:tc>
      </w:tr>
      <w:tr w14:paraId="05A32BA1" w14:textId="77777777" w:rsidTr="00271510">
        <w:tblPrEx>
          <w:tblW w:w="0" w:type="auto"/>
          <w:tblLook w:val="04A0"/>
        </w:tblPrEx>
        <w:trPr>
          <w:trHeight w:val="567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95469" w:rsidP="00836541" w14:paraId="718E99B7" w14:textId="77777777">
            <w:pPr>
              <w:pStyle w:val="ListParagraph"/>
              <w:numPr>
                <w:ilvl w:val="0"/>
                <w:numId w:val="14"/>
              </w:num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طاقة الرياح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95469" w:rsidRPr="00EF4327" w:rsidP="00165C1A" w14:paraId="06ABFF37" w14:textId="77777777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95469" w:rsidRPr="00271510" w:rsidP="00271510" w14:paraId="0F6A8CAB" w14:textId="77777777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ال</w:t>
            </w:r>
            <w:r w:rsidRPr="00271510">
              <w:rPr>
                <w:rFonts w:ascii="mylotus" w:hAnsi="mylotus" w:cs="mylotus"/>
                <w:sz w:val="24"/>
                <w:szCs w:val="28"/>
                <w:rtl/>
              </w:rPr>
              <w:t xml:space="preserve">طاقة </w:t>
            </w:r>
            <w:r>
              <w:rPr>
                <w:rFonts w:ascii="mylotus" w:hAnsi="mylotus" w:cs="mylotus" w:hint="cs"/>
                <w:sz w:val="24"/>
                <w:szCs w:val="28"/>
                <w:rtl/>
              </w:rPr>
              <w:t>ال</w:t>
            </w:r>
            <w:r w:rsidRPr="00271510">
              <w:rPr>
                <w:rFonts w:ascii="mylotus" w:hAnsi="mylotus" w:cs="mylotus"/>
                <w:sz w:val="24"/>
                <w:szCs w:val="28"/>
                <w:rtl/>
              </w:rPr>
              <w:t>حرارية الموجودة داخل القشرة الأرضية</w:t>
            </w:r>
            <w:r w:rsidRPr="00271510">
              <w:rPr>
                <w:rFonts w:ascii="mylotus" w:hAnsi="mylotus" w:cs="mylotus"/>
                <w:sz w:val="24"/>
                <w:szCs w:val="28"/>
              </w:rPr>
              <w:t>.</w:t>
            </w:r>
          </w:p>
        </w:tc>
      </w:tr>
    </w:tbl>
    <w:p w:rsidR="00580F3D" w:rsidP="00580F3D" w14:paraId="5FCD791B" w14:textId="77777777">
      <w:pPr>
        <w:rPr>
          <w:rFonts w:asciiTheme="majorBidi" w:hAnsiTheme="majorBidi" w:cstheme="majorBidi"/>
          <w:szCs w:val="22"/>
          <w:rtl/>
        </w:rPr>
      </w:pPr>
    </w:p>
    <w:p w:rsidR="002B1A09" w:rsidRPr="001C1A72" w:rsidP="00580F3D" w14:paraId="68ABF4CC" w14:textId="77777777">
      <w:pPr>
        <w:rPr>
          <w:rFonts w:asciiTheme="majorBidi" w:hAnsiTheme="majorBidi" w:cstheme="majorBidi"/>
          <w:szCs w:val="22"/>
          <w:rtl/>
        </w:rPr>
      </w:pPr>
    </w:p>
    <w:p w:rsidR="00441A18" w:rsidP="00580F3D" w14:paraId="27DB16D8" w14:textId="77777777">
      <w:pPr>
        <w:rPr>
          <w:rFonts w:asciiTheme="majorBidi" w:hAnsiTheme="majorBidi" w:cstheme="majorBidi"/>
          <w:szCs w:val="22"/>
          <w:rtl/>
        </w:rPr>
      </w:pPr>
    </w:p>
    <w:p w:rsidR="00580F3D" w:rsidP="00580F3D" w14:paraId="1B08230E" w14:textId="77777777">
      <w:pPr>
        <w:rPr>
          <w:rFonts w:asciiTheme="majorBidi" w:hAnsiTheme="majorBidi" w:cstheme="majorBidi"/>
          <w:szCs w:val="22"/>
          <w:rtl/>
        </w:rPr>
      </w:pPr>
    </w:p>
    <w:p w:rsidR="002D0313" w:rsidP="00580F3D" w14:paraId="2235879C" w14:textId="77777777">
      <w:pPr>
        <w:rPr>
          <w:rFonts w:asciiTheme="majorBidi" w:hAnsiTheme="majorBidi" w:cstheme="majorBidi"/>
          <w:szCs w:val="22"/>
          <w:rtl/>
        </w:rPr>
      </w:pPr>
      <w:r>
        <w:rPr>
          <w:rFonts w:asciiTheme="majorBidi" w:hAnsiTheme="majorBidi" w:cstheme="majorBidi"/>
          <w:noProof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185738</wp:posOffset>
                </wp:positionV>
                <wp:extent cx="390525" cy="275908"/>
                <wp:effectExtent l="0" t="0" r="9525" b="0"/>
                <wp:wrapNone/>
                <wp:docPr id="767152393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0525" cy="275908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" o:spid="_x0000_s1025" type="#_x0000_t66" style="width:30.75pt;height:21.75pt;margin-top:14.65pt;margin-left:-6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2336" adj="7630" fillcolor="black" stroked="f" strokeweight="1pt"/>
            </w:pict>
          </mc:Fallback>
        </mc:AlternateContent>
      </w:r>
    </w:p>
    <w:p w:rsidR="002D0313" w:rsidP="00580F3D" w14:paraId="7AA035FF" w14:textId="77777777">
      <w:pPr>
        <w:rPr>
          <w:rFonts w:asciiTheme="majorBidi" w:hAnsiTheme="majorBidi" w:cstheme="majorBidi"/>
          <w:szCs w:val="22"/>
          <w:rtl/>
        </w:rPr>
      </w:pPr>
    </w:p>
    <w:tbl>
      <w:tblPr>
        <w:tblStyle w:val="TableGrid"/>
        <w:tblpPr w:leftFromText="180" w:rightFromText="180" w:vertAnchor="text" w:horzAnchor="margin" w:tblpY="147"/>
        <w:bidiVisual/>
        <w:tblW w:w="10483" w:type="dxa"/>
        <w:tblLook w:val="04A0"/>
      </w:tblPr>
      <w:tblGrid>
        <w:gridCol w:w="424"/>
        <w:gridCol w:w="9069"/>
        <w:gridCol w:w="990"/>
      </w:tblGrid>
      <w:tr w14:paraId="35E3F522" w14:textId="77777777" w:rsidTr="00BD62AC">
        <w:tblPrEx>
          <w:tblW w:w="10483" w:type="dxa"/>
          <w:tblLook w:val="04A0"/>
        </w:tblPrEx>
        <w:trPr>
          <w:trHeight w:val="397"/>
        </w:trPr>
        <w:tc>
          <w:tcPr>
            <w:tcW w:w="9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5D5" w:themeFill="accent2" w:themeFillTint="33"/>
            <w:vAlign w:val="center"/>
          </w:tcPr>
          <w:p w:rsidR="002D0313" w:rsidRPr="002D0313" w:rsidP="002D0313" w14:paraId="6F447F08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bookmarkStart w:id="0" w:name="_Hlk123928528"/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السؤال الثاني (ب) ضعي علامة (</w:t>
            </w:r>
            <w:r w:rsidRPr="002D0313">
              <w:rPr>
                <w:rFonts w:ascii="Segoe UI Symbol" w:eastAsia="Yu Gothic UI Semilight" w:hAnsi="Segoe UI Symbol" w:cs="Segoe UI Symbol" w:hint="cs"/>
                <w:sz w:val="28"/>
                <w:szCs w:val="28"/>
                <w:rtl/>
              </w:rPr>
              <w:t>✓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) أمام العبارة الصحيحة أو علامة (</w:t>
            </w:r>
            <w:r w:rsidRPr="002D0313">
              <w:rPr>
                <w:rFonts w:ascii="Cambria" w:hAnsi="Cambria" w:cs="Cambria" w:hint="cs"/>
                <w:sz w:val="28"/>
                <w:szCs w:val="28"/>
                <w:rtl/>
              </w:rPr>
              <w:t>Χ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) </w:t>
            </w:r>
            <w:r w:rsidRPr="002D0313">
              <w:rPr>
                <w:rFonts w:ascii="mylotus" w:hAnsi="mylotus" w:cs="mylotus" w:hint="cs"/>
                <w:sz w:val="28"/>
                <w:szCs w:val="28"/>
                <w:rtl/>
              </w:rPr>
              <w:t>أمام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2D0313">
              <w:rPr>
                <w:rFonts w:ascii="mylotus" w:hAnsi="mylotus" w:cs="mylotus" w:hint="cs"/>
                <w:sz w:val="28"/>
                <w:szCs w:val="28"/>
                <w:rtl/>
              </w:rPr>
              <w:t>العبارة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2D0313">
              <w:rPr>
                <w:rFonts w:ascii="mylotus" w:hAnsi="mylotus" w:cs="mylotus" w:hint="cs"/>
                <w:sz w:val="28"/>
                <w:szCs w:val="28"/>
                <w:rtl/>
              </w:rPr>
              <w:t>الخاطئة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: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FBE5D5" w:themeFill="accent2" w:themeFillTint="33"/>
            <w:vAlign w:val="center"/>
          </w:tcPr>
          <w:p w:rsidR="002D0313" w:rsidRPr="002D0313" w:rsidP="002D0313" w14:paraId="31CA3870" w14:textId="77777777">
            <w:pPr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5</w:t>
            </w:r>
          </w:p>
        </w:tc>
      </w:tr>
      <w:tr w14:paraId="38639559" w14:textId="77777777" w:rsidTr="002D0313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D0313" w:rsidRPr="002D0313" w:rsidP="002D0313" w14:paraId="053FE808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1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3F6644" w:rsidP="00102722" w14:paraId="7FB523BD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تحتوي النباتات الوعائية </w:t>
            </w:r>
            <w:r w:rsidRPr="00102722">
              <w:rPr>
                <w:rFonts w:ascii="mylotus" w:hAnsi="mylotus" w:cs="mylotus"/>
                <w:sz w:val="28"/>
                <w:szCs w:val="28"/>
                <w:rtl/>
              </w:rPr>
              <w:t>على تراكيب أنبوبية الشــكل تنقل الماء والمواد المغذية والمواد الأخر￯ داخل النبات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2D0313" w14:paraId="632909A3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)</w:t>
            </w:r>
          </w:p>
        </w:tc>
      </w:tr>
      <w:tr w14:paraId="459B99E2" w14:textId="77777777" w:rsidTr="002D0313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D0313" w:rsidRPr="002D0313" w:rsidP="002D0313" w14:paraId="5F6536B8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2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9206D9" w14:paraId="48F1244F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تصنف النباتات المعراة البذور إلى </w:t>
            </w:r>
            <w:r w:rsidR="00972794">
              <w:rPr>
                <w:rFonts w:ascii="mylotus" w:hAnsi="mylotus" w:cs="mylotus" w:hint="cs"/>
                <w:sz w:val="28"/>
                <w:szCs w:val="28"/>
                <w:rtl/>
              </w:rPr>
              <w:t>ذوات الفلقة وذوات الفلقتين.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2D0313" w14:paraId="660AC104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)</w:t>
            </w:r>
          </w:p>
        </w:tc>
      </w:tr>
      <w:tr w14:paraId="12B1D809" w14:textId="77777777" w:rsidTr="002D0313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D0313" w:rsidRPr="002D0313" w:rsidP="002D0313" w14:paraId="7D6B4E5C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3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972794" w14:paraId="18AA28C5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972794">
              <w:rPr>
                <w:rFonts w:ascii="mylotus" w:hAnsi="mylotus" w:cs="mylotus"/>
                <w:sz w:val="28"/>
                <w:szCs w:val="28"/>
                <w:rtl/>
              </w:rPr>
              <w:t>النباتات المغطاة البذور التي تحتاج إلى أكثر من سنتين لتنمو وتنضج تسمى النباتات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المعمَّرة.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2D0313" w14:paraId="52EABF18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 )</w:t>
            </w:r>
          </w:p>
        </w:tc>
      </w:tr>
      <w:tr w14:paraId="2C8BF49F" w14:textId="77777777" w:rsidTr="002D0313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D0313" w:rsidRPr="002D0313" w:rsidP="002D0313" w14:paraId="4BB97C5A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4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972794" w14:paraId="25E4738C" w14:textId="7EAFD282">
            <w:pPr>
              <w:rPr>
                <w:rFonts w:ascii="mylotus" w:hAnsi="mylotus" w:cs="mylotus"/>
                <w:sz w:val="28"/>
                <w:szCs w:val="28"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تمتاز الحشائش البوقية بأنها </w:t>
            </w:r>
            <w:r w:rsidRPr="00972794">
              <w:rPr>
                <w:rFonts w:ascii="mylotus" w:hAnsi="mylotus" w:cs="mylotus"/>
                <w:sz w:val="28"/>
                <w:szCs w:val="28"/>
                <w:rtl/>
              </w:rPr>
              <w:t xml:space="preserve">تحتوي على </w:t>
            </w:r>
            <w:r w:rsidRPr="00972794">
              <w:rPr>
                <w:rFonts w:ascii="mylotus" w:hAnsi="mylotus" w:cs="mylotus"/>
                <w:sz w:val="28"/>
                <w:szCs w:val="28"/>
                <w:rtl/>
              </w:rPr>
              <w:t>بلاستيدة</w:t>
            </w:r>
            <w:r w:rsidRPr="00972794">
              <w:rPr>
                <w:rFonts w:ascii="mylotus" w:hAnsi="mylotus" w:cs="mylotus"/>
                <w:sz w:val="28"/>
                <w:szCs w:val="28"/>
                <w:rtl/>
              </w:rPr>
              <w:t xml:space="preserve"> خضراء واحدة فقط في كل خلية من خلاياها</w:t>
            </w:r>
            <w:r w:rsidRPr="00972794">
              <w:rPr>
                <w:rFonts w:ascii="mylotus" w:hAnsi="mylotus" w:cs="mylotus"/>
                <w:sz w:val="28"/>
                <w:szCs w:val="28"/>
              </w:rPr>
              <w:t>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2D0313" w14:paraId="48317616" w14:textId="77777777">
            <w:pPr>
              <w:jc w:val="center"/>
              <w:rPr>
                <w:rFonts w:ascii="mylotus" w:hAnsi="mylotus" w:cs="mylotus"/>
                <w:sz w:val="28"/>
                <w:szCs w:val="28"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 )</w:t>
            </w:r>
          </w:p>
        </w:tc>
      </w:tr>
      <w:tr w14:paraId="6FC35AAF" w14:textId="77777777" w:rsidTr="002D0313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D0313" w:rsidRPr="002D0313" w:rsidP="002D0313" w14:paraId="10344E4F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5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972794" w14:paraId="41ACD84F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972794">
              <w:rPr>
                <w:rFonts w:ascii="mylotus" w:hAnsi="mylotus" w:cs="mylotus"/>
                <w:sz w:val="28"/>
                <w:szCs w:val="28"/>
                <w:rtl/>
              </w:rPr>
              <w:t>عــدد بتلات الزهــرة في ذوات الفلقــة ثلاثــة أو مضاعفاتها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2D0313" w14:paraId="1EF31D9A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  )</w:t>
            </w:r>
          </w:p>
        </w:tc>
      </w:tr>
      <w:bookmarkEnd w:id="0"/>
    </w:tbl>
    <w:p w:rsidR="00580F3D" w:rsidRPr="00580F3D" w:rsidP="00580F3D" w14:paraId="347ADF31" w14:textId="77777777">
      <w:pPr>
        <w:rPr>
          <w:rFonts w:asciiTheme="majorBidi" w:hAnsiTheme="majorBidi" w:cstheme="majorBidi"/>
          <w:szCs w:val="22"/>
          <w:rtl/>
        </w:rPr>
      </w:pPr>
    </w:p>
    <w:p w:rsidR="009C49E1" w:rsidRPr="009C49E1" w:rsidP="009C49E1" w14:paraId="68D118C4" w14:textId="77777777">
      <w:pPr>
        <w:tabs>
          <w:tab w:val="left" w:pos="3798"/>
        </w:tabs>
        <w:spacing w:after="0" w:line="240" w:lineRule="auto"/>
        <w:rPr>
          <w:rFonts w:asciiTheme="majorBidi" w:hAnsiTheme="majorBidi" w:cstheme="majorBidi"/>
          <w:szCs w:val="22"/>
          <w:rtl/>
        </w:rPr>
      </w:pPr>
      <w:r>
        <w:rPr>
          <w:rFonts w:asciiTheme="majorBidi" w:hAnsiTheme="majorBidi" w:cstheme="majorBidi"/>
          <w:szCs w:val="22"/>
          <w:rtl/>
        </w:rPr>
        <w:tab/>
      </w:r>
      <w:r>
        <w:rPr>
          <w:rFonts w:asciiTheme="majorBidi" w:hAnsiTheme="majorBidi" w:cstheme="majorBidi" w:hint="cs"/>
          <w:szCs w:val="22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Y="4643"/>
        <w:bidiVisual/>
        <w:tblW w:w="0" w:type="auto"/>
        <w:tblLook w:val="04A0"/>
      </w:tblPr>
      <w:tblGrid>
        <w:gridCol w:w="2611"/>
        <w:gridCol w:w="2734"/>
        <w:gridCol w:w="2489"/>
        <w:gridCol w:w="1616"/>
        <w:gridCol w:w="996"/>
      </w:tblGrid>
      <w:tr w14:paraId="1BAAD760" w14:textId="77777777" w:rsidTr="003F6644">
        <w:tblPrEx>
          <w:tblW w:w="0" w:type="auto"/>
          <w:tblLook w:val="04A0"/>
        </w:tblPrEx>
        <w:trPr>
          <w:trHeight w:val="454"/>
        </w:trPr>
        <w:tc>
          <w:tcPr>
            <w:tcW w:w="9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</w:tcPr>
          <w:p w:rsidR="003F6644" w:rsidRPr="003F6644" w:rsidP="003F6644" w14:paraId="38AFF95C" w14:textId="77777777">
            <w:pPr>
              <w:rPr>
                <w:rFonts w:ascii="mylotus" w:hAnsi="mylotus" w:cs="mylotus"/>
                <w:sz w:val="32"/>
                <w:szCs w:val="32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السؤال الثا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ني (أ)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اختار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ي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الإجابة الصحيحة لكل فقرة من الفقرات التالية.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D9E2F3" w:themeFill="accent1" w:themeFillTint="33"/>
            <w:vAlign w:val="center"/>
          </w:tcPr>
          <w:p w:rsidR="003F6644" w:rsidRPr="003F6644" w:rsidP="003F6644" w14:paraId="51FE1650" w14:textId="77777777">
            <w:pPr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5</w:t>
            </w:r>
          </w:p>
        </w:tc>
      </w:tr>
      <w:tr w14:paraId="4090E7A3" w14:textId="77777777" w:rsidTr="003F6644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80F3D" w:rsidRPr="002D0313" w:rsidP="003F6644" w14:paraId="04154F53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1- </w:t>
            </w:r>
            <w:r w:rsidR="00D94B2F">
              <w:rPr>
                <w:rFonts w:ascii="mylotus" w:hAnsi="mylotus" w:cs="mylotus" w:hint="cs"/>
                <w:sz w:val="28"/>
                <w:szCs w:val="28"/>
                <w:rtl/>
              </w:rPr>
              <w:t>أكبر مجموعات النباتات الوعائية اللابذرية، لها سيقان وجذور وأوراق وتسمى أوراقها بالسعف.</w:t>
            </w:r>
          </w:p>
        </w:tc>
      </w:tr>
      <w:tr w14:paraId="762C37D1" w14:textId="77777777" w:rsidTr="003F6644">
        <w:tblPrEx>
          <w:tblW w:w="0" w:type="auto"/>
          <w:tblLook w:val="04A0"/>
        </w:tblPrEx>
        <w:trPr>
          <w:trHeight w:val="397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84F95" w:rsidRPr="002D0313" w:rsidP="003F6644" w14:paraId="121332CE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(أ) </w:t>
            </w:r>
            <w:r w:rsidR="00D94B2F">
              <w:rPr>
                <w:rFonts w:ascii="mylotus" w:hAnsi="mylotus" w:cs="mylotus" w:hint="cs"/>
                <w:sz w:val="28"/>
                <w:szCs w:val="28"/>
                <w:rtl/>
              </w:rPr>
              <w:t>السرخسيات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84F95" w:rsidRPr="002D0313" w:rsidP="003F6644" w14:paraId="0590D378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(ب) </w:t>
            </w:r>
            <w:r w:rsidR="00D94B2F">
              <w:rPr>
                <w:rFonts w:ascii="mylotus" w:hAnsi="mylotus" w:cs="mylotus" w:hint="cs"/>
                <w:sz w:val="28"/>
                <w:szCs w:val="28"/>
                <w:rtl/>
              </w:rPr>
              <w:t xml:space="preserve">الحزازيات المسمارية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200D52C6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 w:rsidR="00D94B2F">
              <w:rPr>
                <w:rFonts w:ascii="mylotus" w:hAnsi="mylotus" w:cs="mylotus" w:hint="cs"/>
                <w:sz w:val="28"/>
                <w:szCs w:val="28"/>
                <w:rtl/>
              </w:rPr>
              <w:t xml:space="preserve">الحشائش الكبدية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3A2D47E7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(د)</w:t>
            </w:r>
            <w:r w:rsidR="00D94B2F">
              <w:rPr>
                <w:rFonts w:ascii="mylotus" w:hAnsi="mylotus" w:cs="mylotus" w:hint="cs"/>
                <w:sz w:val="28"/>
                <w:szCs w:val="28"/>
                <w:rtl/>
              </w:rPr>
              <w:t xml:space="preserve">الحشائش البوقية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</w:t>
            </w:r>
          </w:p>
        </w:tc>
      </w:tr>
      <w:tr w14:paraId="0073CD29" w14:textId="77777777" w:rsidTr="003F6644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80F3D" w:rsidRPr="00B20D00" w:rsidP="003F6644" w14:paraId="19663108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2- </w:t>
            </w:r>
            <w:r w:rsidR="00D94B2F">
              <w:rPr>
                <w:rFonts w:ascii="mylotus" w:hAnsi="mylotus" w:cs="mylotus" w:hint="cs"/>
                <w:sz w:val="28"/>
                <w:szCs w:val="28"/>
                <w:rtl/>
              </w:rPr>
              <w:t xml:space="preserve">أي مما يلي </w:t>
            </w:r>
            <w:r w:rsidRPr="00D94B2F" w:rsidR="00D94B2F">
              <w:rPr>
                <w:rFonts w:ascii="mylotus" w:hAnsi="mylotus" w:cs="mylotus" w:hint="cs"/>
                <w:b/>
                <w:bCs/>
                <w:sz w:val="28"/>
                <w:szCs w:val="28"/>
                <w:u w:val="single"/>
                <w:rtl/>
              </w:rPr>
              <w:t>ليس</w:t>
            </w:r>
            <w:r w:rsidR="00D94B2F">
              <w:rPr>
                <w:rFonts w:ascii="mylotus" w:hAnsi="mylotus" w:cs="mylotus" w:hint="cs"/>
                <w:sz w:val="28"/>
                <w:szCs w:val="28"/>
                <w:rtl/>
              </w:rPr>
              <w:t xml:space="preserve"> من خصائص النباتات البذرية؟</w:t>
            </w:r>
          </w:p>
        </w:tc>
      </w:tr>
      <w:tr w14:paraId="1CDD039A" w14:textId="77777777" w:rsidTr="003F6644">
        <w:tblPrEx>
          <w:tblW w:w="0" w:type="auto"/>
          <w:tblLook w:val="04A0"/>
        </w:tblPrEx>
        <w:trPr>
          <w:trHeight w:val="397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84F95" w:rsidRPr="002D0313" w:rsidP="003F6644" w14:paraId="75925BC8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(أ) </w:t>
            </w:r>
            <w:r w:rsidR="00D94B2F">
              <w:rPr>
                <w:rFonts w:ascii="mylotus" w:hAnsi="mylotus" w:cs="mylotus" w:hint="cs"/>
                <w:sz w:val="28"/>
                <w:szCs w:val="28"/>
                <w:rtl/>
              </w:rPr>
              <w:t>لها أوراق وسيقان وجذور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0AD80936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(ب) </w:t>
            </w:r>
            <w:r w:rsidR="00D94B2F">
              <w:rPr>
                <w:rFonts w:ascii="mylotus" w:hAnsi="mylotus" w:cs="mylotus" w:hint="cs"/>
                <w:sz w:val="28"/>
                <w:szCs w:val="28"/>
                <w:rtl/>
              </w:rPr>
              <w:t xml:space="preserve">تنتج بذور 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1CE61DE2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 w:rsidR="00D94B2F">
              <w:rPr>
                <w:rFonts w:ascii="mylotus" w:hAnsi="mylotus" w:cs="mylotus" w:hint="cs"/>
                <w:sz w:val="28"/>
                <w:szCs w:val="28"/>
                <w:rtl/>
              </w:rPr>
              <w:t xml:space="preserve">تتكاثر بالأبواغ 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43152298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(د)</w:t>
            </w:r>
            <w:r w:rsidR="00B20D00">
              <w:rPr>
                <w:rFonts w:ascii="mylotus" w:hAnsi="mylotus" w:cs="mylotus" w:hint="cs"/>
                <w:sz w:val="28"/>
                <w:szCs w:val="28"/>
                <w:rtl/>
              </w:rPr>
              <w:t xml:space="preserve"> </w:t>
            </w:r>
            <w:r w:rsidR="00D94B2F">
              <w:rPr>
                <w:rFonts w:ascii="mylotus" w:hAnsi="mylotus" w:cs="mylotus" w:hint="cs"/>
                <w:sz w:val="28"/>
                <w:szCs w:val="28"/>
                <w:rtl/>
              </w:rPr>
              <w:t>تمتلك نسيج وعائي</w:t>
            </w:r>
          </w:p>
        </w:tc>
      </w:tr>
      <w:tr w14:paraId="5B3BE62F" w14:textId="77777777" w:rsidTr="003F6644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80F3D" w:rsidRPr="002D0313" w:rsidP="003F6644" w14:paraId="65DFF160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3- </w:t>
            </w:r>
            <w:r w:rsidR="00166DF7">
              <w:rPr>
                <w:rFonts w:ascii="mylotus" w:hAnsi="mylotus" w:cs="mylotus" w:hint="cs"/>
                <w:sz w:val="28"/>
                <w:szCs w:val="28"/>
                <w:rtl/>
              </w:rPr>
              <w:t>أي مما يلي يعد من المواد الغير متجددة؟</w:t>
            </w:r>
          </w:p>
        </w:tc>
      </w:tr>
      <w:tr w14:paraId="450567DF" w14:textId="77777777" w:rsidTr="003F6644">
        <w:tblPrEx>
          <w:tblW w:w="0" w:type="auto"/>
          <w:tblLook w:val="04A0"/>
        </w:tblPrEx>
        <w:trPr>
          <w:trHeight w:val="397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84F95" w:rsidRPr="002D0313" w:rsidP="003F6644" w14:paraId="23FA9203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(أ) </w:t>
            </w:r>
            <w:r w:rsidR="00166DF7">
              <w:rPr>
                <w:rFonts w:ascii="mylotus" w:hAnsi="mylotus" w:cs="mylotus" w:hint="cs"/>
                <w:sz w:val="28"/>
                <w:szCs w:val="28"/>
                <w:rtl/>
              </w:rPr>
              <w:t>الماء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5EC03702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(ب)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ال</w:t>
            </w:r>
            <w:r w:rsidR="00166DF7">
              <w:rPr>
                <w:rFonts w:ascii="mylotus" w:hAnsi="mylotus" w:cs="mylotus" w:hint="cs"/>
                <w:sz w:val="28"/>
                <w:szCs w:val="28"/>
                <w:rtl/>
              </w:rPr>
              <w:t>وقود الأحفوري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0F0B313B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ال</w:t>
            </w:r>
            <w:r w:rsidR="00166DF7">
              <w:rPr>
                <w:rFonts w:ascii="mylotus" w:hAnsi="mylotus" w:cs="mylotus" w:hint="cs"/>
                <w:sz w:val="28"/>
                <w:szCs w:val="28"/>
                <w:rtl/>
              </w:rPr>
              <w:t>شمس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3B6C4E52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(د)</w:t>
            </w:r>
            <w:r w:rsidR="00B20D00">
              <w:rPr>
                <w:rFonts w:ascii="mylotus" w:hAnsi="mylotus" w:cs="mylotus" w:hint="cs"/>
                <w:sz w:val="28"/>
                <w:szCs w:val="28"/>
                <w:rtl/>
              </w:rPr>
              <w:t>ال</w:t>
            </w:r>
            <w:r w:rsidR="00166DF7">
              <w:rPr>
                <w:rFonts w:ascii="mylotus" w:hAnsi="mylotus" w:cs="mylotus" w:hint="cs"/>
                <w:sz w:val="28"/>
                <w:szCs w:val="28"/>
                <w:rtl/>
              </w:rPr>
              <w:t>رياح</w:t>
            </w:r>
          </w:p>
        </w:tc>
      </w:tr>
      <w:tr w14:paraId="5EDBE132" w14:textId="77777777" w:rsidTr="003F6644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80F3D" w:rsidRPr="002D0313" w:rsidP="00166DF7" w14:paraId="7B6EA5CF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4- </w:t>
            </w:r>
            <w:r w:rsidRPr="00166DF7" w:rsidR="00166DF7">
              <w:rPr>
                <w:rFonts w:ascii="mylotus" w:hAnsi="mylotus" w:cs="mylotus"/>
                <w:sz w:val="28"/>
                <w:szCs w:val="28"/>
                <w:rtl/>
              </w:rPr>
              <w:t>غاز مشــع يتم الحصول عليــه من بعض أنواع الصخــور والتربة. ليس له رائحة أو لون،</w:t>
            </w:r>
            <w:r w:rsidR="00166DF7">
              <w:rPr>
                <w:rFonts w:ascii="mylotus" w:hAnsi="mylotus" w:cs="mylotus" w:hint="cs"/>
                <w:sz w:val="28"/>
                <w:szCs w:val="28"/>
                <w:rtl/>
              </w:rPr>
              <w:t xml:space="preserve"> يتسبب في الإصابة بسرطان الرئة؟</w:t>
            </w:r>
          </w:p>
        </w:tc>
      </w:tr>
      <w:tr w14:paraId="4FE8BFD6" w14:textId="77777777" w:rsidTr="003F6644">
        <w:tblPrEx>
          <w:tblW w:w="0" w:type="auto"/>
          <w:tblLook w:val="04A0"/>
        </w:tblPrEx>
        <w:trPr>
          <w:trHeight w:val="397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84F95" w:rsidRPr="00166DF7" w:rsidP="003F6644" w14:paraId="345B23B1" w14:textId="77777777">
            <w:pPr>
              <w:jc w:val="center"/>
              <w:rPr>
                <w:rFonts w:ascii="Cambria" w:hAnsi="Cambria" w:cs="mylotus"/>
                <w:sz w:val="28"/>
                <w:szCs w:val="28"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(أ)</w:t>
            </w:r>
            <w:r w:rsidR="003F6644">
              <w:rPr>
                <w:rFonts w:ascii="mylotus" w:hAnsi="mylotus" w:cs="mylotus" w:hint="cs"/>
                <w:sz w:val="28"/>
                <w:szCs w:val="28"/>
                <w:rtl/>
              </w:rPr>
              <w:t xml:space="preserve"> </w:t>
            </w:r>
            <w:r w:rsidR="00166DF7">
              <w:rPr>
                <w:rFonts w:ascii="mylotus" w:hAnsi="mylotus" w:cs="mylotus" w:hint="cs"/>
                <w:sz w:val="28"/>
                <w:szCs w:val="28"/>
                <w:rtl/>
              </w:rPr>
              <w:t xml:space="preserve">غاز </w:t>
            </w:r>
            <w:r w:rsidR="00166DF7">
              <w:rPr>
                <w:rFonts w:ascii="Cambria" w:hAnsi="Cambria" w:cs="mylotus"/>
                <w:sz w:val="28"/>
                <w:szCs w:val="28"/>
              </w:rPr>
              <w:t>CO</w:t>
            </w:r>
            <w:r w:rsidRPr="00166DF7" w:rsidR="00166DF7">
              <w:rPr>
                <w:rFonts w:ascii="Cambria" w:hAnsi="Cambria" w:cs="mylotus"/>
                <w:b/>
                <w:bCs/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166DF7" w:rsidP="003F6644" w14:paraId="2774FFB0" w14:textId="77777777">
            <w:pPr>
              <w:jc w:val="center"/>
              <w:rPr>
                <w:rFonts w:ascii="Cambria" w:hAnsi="Cambria" w:cs="mylotus"/>
                <w:sz w:val="28"/>
                <w:szCs w:val="28"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(ب)</w:t>
            </w:r>
            <w:r w:rsidR="00166DF7">
              <w:rPr>
                <w:rFonts w:ascii="mylotus" w:hAnsi="mylotus" w:cs="mylotus" w:hint="cs"/>
                <w:sz w:val="28"/>
                <w:szCs w:val="28"/>
                <w:rtl/>
              </w:rPr>
              <w:t xml:space="preserve"> غاز </w:t>
            </w:r>
            <w:r w:rsidR="00166DF7">
              <w:rPr>
                <w:rFonts w:ascii="Cambria" w:hAnsi="Cambria" w:cs="mylotus"/>
                <w:sz w:val="28"/>
                <w:szCs w:val="28"/>
              </w:rPr>
              <w:t>CO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4E81DA3A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 w:rsidR="00166DF7">
              <w:rPr>
                <w:rFonts w:ascii="mylotus" w:hAnsi="mylotus" w:cs="mylotus" w:hint="cs"/>
                <w:sz w:val="28"/>
                <w:szCs w:val="28"/>
                <w:rtl/>
              </w:rPr>
              <w:t xml:space="preserve">غاز الرادون </w:t>
            </w:r>
            <w:r w:rsidR="003F6644">
              <w:rPr>
                <w:rFonts w:ascii="mylotus" w:hAnsi="mylotus" w:cs="mylotus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669DD45C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(د)</w:t>
            </w:r>
            <w:r w:rsidR="00166DF7">
              <w:rPr>
                <w:rFonts w:ascii="Cambria" w:hAnsi="Cambria" w:cs="mylotus"/>
                <w:sz w:val="28"/>
                <w:szCs w:val="28"/>
              </w:rPr>
              <w:t xml:space="preserve"> </w:t>
            </w:r>
            <w:r w:rsidR="00166DF7">
              <w:rPr>
                <w:rFonts w:ascii="Cambria" w:hAnsi="Cambria" w:cs="mylotus" w:hint="cs"/>
                <w:sz w:val="28"/>
                <w:szCs w:val="28"/>
                <w:rtl/>
              </w:rPr>
              <w:t xml:space="preserve">غاز </w:t>
            </w:r>
            <w:r w:rsidR="00166DF7">
              <w:rPr>
                <w:rFonts w:ascii="Cambria" w:hAnsi="Cambria" w:cs="mylotus"/>
                <w:sz w:val="28"/>
                <w:szCs w:val="28"/>
              </w:rPr>
              <w:t>O</w:t>
            </w:r>
            <w:r w:rsidRPr="00166DF7" w:rsidR="00166DF7">
              <w:rPr>
                <w:rFonts w:ascii="Cambria" w:hAnsi="Cambria" w:cs="mylotus"/>
                <w:b/>
                <w:bCs/>
                <w:sz w:val="36"/>
                <w:szCs w:val="36"/>
                <w:vertAlign w:val="subscript"/>
              </w:rPr>
              <w:t>2</w:t>
            </w:r>
            <w:r w:rsidR="003F6644">
              <w:rPr>
                <w:rFonts w:ascii="mylotus" w:hAnsi="mylotus" w:cs="mylotus" w:hint="cs"/>
                <w:sz w:val="28"/>
                <w:szCs w:val="28"/>
                <w:rtl/>
              </w:rPr>
              <w:t xml:space="preserve"> </w:t>
            </w:r>
          </w:p>
        </w:tc>
      </w:tr>
      <w:tr w14:paraId="3B31039E" w14:textId="77777777" w:rsidTr="003F6644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C66FC" w:rsidRPr="002D0313" w:rsidP="00166DF7" w14:paraId="2F145C98" w14:textId="77777777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5- </w:t>
            </w:r>
            <w:r w:rsidRPr="00166DF7" w:rsidR="00166DF7">
              <w:rPr>
                <w:rFonts w:ascii="mylotus" w:hAnsi="mylotus" w:cs="mylotus"/>
                <w:sz w:val="28"/>
                <w:szCs w:val="28"/>
                <w:rtl/>
              </w:rPr>
              <w:t xml:space="preserve">إعادة استخدام </w:t>
            </w:r>
            <w:r w:rsidRPr="00166DF7" w:rsidR="00166DF7">
              <w:rPr>
                <w:rFonts w:ascii="mylotus" w:hAnsi="mylotus" w:cs="mylotus" w:hint="cs"/>
                <w:sz w:val="28"/>
                <w:szCs w:val="28"/>
                <w:rtl/>
              </w:rPr>
              <w:t>الأشياء</w:t>
            </w:r>
            <w:r w:rsidRPr="00166DF7" w:rsidR="00166DF7">
              <w:rPr>
                <w:rFonts w:ascii="mylotus" w:hAnsi="mylotus" w:cs="mylotus"/>
                <w:sz w:val="28"/>
                <w:szCs w:val="28"/>
                <w:rtl/>
              </w:rPr>
              <w:t xml:space="preserve"> أكثر من مرة دون إجراء أي عمليات معالجة لها</w:t>
            </w:r>
            <w:r w:rsidR="00166DF7">
              <w:rPr>
                <w:rFonts w:ascii="mylotus" w:hAnsi="mylotus" w:cs="mylotus" w:hint="cs"/>
                <w:sz w:val="28"/>
                <w:szCs w:val="28"/>
                <w:rtl/>
              </w:rPr>
              <w:t xml:space="preserve"> تسمــى ...</w:t>
            </w:r>
          </w:p>
        </w:tc>
      </w:tr>
      <w:tr w14:paraId="3C3921AE" w14:textId="77777777" w:rsidTr="003F6644">
        <w:tblPrEx>
          <w:tblW w:w="0" w:type="auto"/>
          <w:tblLook w:val="04A0"/>
        </w:tblPrEx>
        <w:trPr>
          <w:trHeight w:val="397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84F95" w:rsidRPr="002D0313" w:rsidP="003F6644" w14:paraId="62649A6A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(أ)</w:t>
            </w:r>
            <w:r w:rsidR="00166DF7">
              <w:rPr>
                <w:rFonts w:ascii="mylotus" w:hAnsi="mylotus" w:cs="mylotus" w:hint="cs"/>
                <w:sz w:val="28"/>
                <w:szCs w:val="28"/>
                <w:rtl/>
              </w:rPr>
              <w:t xml:space="preserve"> إعادة الاستخدام 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4884C26D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(ب) </w:t>
            </w:r>
            <w:r w:rsidR="00166DF7">
              <w:rPr>
                <w:rFonts w:ascii="mylotus" w:hAnsi="mylotus" w:cs="mylotus" w:hint="cs"/>
                <w:sz w:val="28"/>
                <w:szCs w:val="28"/>
                <w:rtl/>
              </w:rPr>
              <w:t xml:space="preserve">الترشيد 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2823BB59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 w:rsidR="00166DF7">
              <w:rPr>
                <w:rFonts w:ascii="mylotus" w:hAnsi="mylotus" w:cs="mylotus" w:hint="cs"/>
                <w:sz w:val="28"/>
                <w:szCs w:val="28"/>
                <w:rtl/>
              </w:rPr>
              <w:t xml:space="preserve">إعادة التدوير 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7DD70072" w14:textId="77777777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(د)</w:t>
            </w:r>
            <w:r w:rsidR="00166DF7">
              <w:rPr>
                <w:rFonts w:ascii="mylotus" w:hAnsi="mylotus" w:cs="mylotus" w:hint="cs"/>
                <w:sz w:val="28"/>
                <w:szCs w:val="28"/>
                <w:rtl/>
              </w:rPr>
              <w:t xml:space="preserve"> التعرية </w:t>
            </w:r>
          </w:p>
        </w:tc>
      </w:tr>
    </w:tbl>
    <w:p w:rsidR="009C49E1" w:rsidRPr="002D0313" w:rsidP="004142A1" w14:paraId="76CDEB3F" w14:textId="77777777">
      <w:pPr>
        <w:rPr>
          <w:rFonts w:ascii="Sakkal Majalla" w:hAnsi="Sakkal Majalla" w:cs="Sakkal Majalla"/>
          <w:sz w:val="28"/>
          <w:szCs w:val="28"/>
          <w:rtl/>
        </w:rPr>
      </w:pPr>
    </w:p>
    <w:p w:rsidR="009C49E1" w:rsidP="004142A1" w14:paraId="54C6C453" w14:textId="77777777">
      <w:pPr>
        <w:rPr>
          <w:rFonts w:ascii="Sakkal Majalla" w:hAnsi="Sakkal Majalla" w:cs="Sakkal Majalla"/>
          <w:sz w:val="2"/>
          <w:szCs w:val="2"/>
          <w:rtl/>
        </w:rPr>
      </w:pPr>
    </w:p>
    <w:p w:rsidR="009C49E1" w:rsidP="004142A1" w14:paraId="6866887B" w14:textId="77777777">
      <w:pPr>
        <w:rPr>
          <w:rFonts w:ascii="Sakkal Majalla" w:hAnsi="Sakkal Majalla" w:cs="Sakkal Majalla"/>
          <w:sz w:val="2"/>
          <w:szCs w:val="2"/>
          <w:rtl/>
        </w:rPr>
      </w:pPr>
    </w:p>
    <w:p w:rsidR="009C49E1" w:rsidP="004142A1" w14:paraId="408EB8D7" w14:textId="77777777">
      <w:pPr>
        <w:rPr>
          <w:rFonts w:ascii="Sakkal Majalla" w:hAnsi="Sakkal Majalla" w:cs="Sakkal Majalla" w:hint="cs"/>
          <w:sz w:val="2"/>
          <w:szCs w:val="2"/>
          <w:rtl/>
        </w:rPr>
      </w:pPr>
    </w:p>
    <w:p w:rsidR="009C49E1" w:rsidP="004142A1" w14:paraId="3E55E7FF" w14:textId="77777777">
      <w:pPr>
        <w:rPr>
          <w:rFonts w:ascii="Sakkal Majalla" w:hAnsi="Sakkal Majalla" w:cs="Sakkal Majalla"/>
          <w:sz w:val="2"/>
          <w:szCs w:val="2"/>
          <w:rtl/>
        </w:rPr>
      </w:pPr>
    </w:p>
    <w:p w:rsidR="00B710A7" w:rsidP="004142A1" w14:paraId="00B1FDF4" w14:textId="77777777">
      <w:pPr>
        <w:rPr>
          <w:rFonts w:ascii="Sakkal Majalla" w:hAnsi="Sakkal Majalla" w:cs="Sakkal Majalla"/>
          <w:sz w:val="2"/>
          <w:szCs w:val="2"/>
          <w:rtl/>
        </w:rPr>
      </w:pPr>
    </w:p>
    <w:p w:rsidR="00B710A7" w:rsidP="004142A1" w14:paraId="476824B9" w14:textId="77777777">
      <w:pPr>
        <w:rPr>
          <w:rFonts w:ascii="Sakkal Majalla" w:hAnsi="Sakkal Majalla" w:cs="Sakkal Majalla"/>
          <w:sz w:val="2"/>
          <w:szCs w:val="2"/>
          <w:rtl/>
        </w:rPr>
      </w:pPr>
    </w:p>
    <w:p w:rsidR="00DF0F30" w:rsidRPr="00DF0F30" w:rsidP="00DF0F30" w14:paraId="0155B80F" w14:textId="77777777">
      <w:pPr>
        <w:rPr>
          <w:rFonts w:asciiTheme="minorBidi" w:hAnsiTheme="minorBidi" w:cstheme="minorBidi"/>
          <w:rtl/>
        </w:rPr>
        <w:sectPr w:rsidSect="00836541">
          <w:pgSz w:w="11906" w:h="16838" w:code="9"/>
          <w:pgMar w:top="720" w:right="720" w:bottom="0" w:left="720" w:header="709" w:footer="709" w:gutter="0"/>
          <w:pgBorders w:offsetFrom="page">
            <w:top w:val="thinThickLargeGap" w:sz="24" w:space="24" w:color="000000" w:themeColor="text1"/>
            <w:left w:val="thinThickLargeGap" w:sz="24" w:space="24" w:color="000000" w:themeColor="text1"/>
            <w:bottom w:val="thickThinLargeGap" w:sz="24" w:space="24" w:color="000000" w:themeColor="text1"/>
            <w:right w:val="thickThinLargeGap" w:sz="24" w:space="24" w:color="000000" w:themeColor="text1"/>
          </w:pgBorders>
          <w:cols w:space="708"/>
          <w:bidi/>
          <w:rtlGutter/>
          <w:docGrid w:linePitch="360"/>
        </w:sectPr>
      </w:pPr>
      <w:r>
        <w:rPr>
          <w:rFonts w:ascii="Sakkal Majalla" w:hAnsi="Sakkal Majalla" w:cs="Sakkal Majalla"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2513012</wp:posOffset>
                </wp:positionH>
                <wp:positionV relativeFrom="margin">
                  <wp:posOffset>9234487</wp:posOffset>
                </wp:positionV>
                <wp:extent cx="2162175" cy="771525"/>
                <wp:effectExtent l="0" t="0" r="9525" b="9525"/>
                <wp:wrapSquare wrapText="bothSides"/>
                <wp:docPr id="281894701" name="مستطيل: زوايا قطرية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62175" cy="771525"/>
                        </a:xfrm>
                        <a:prstGeom prst="round2Diag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0313" w:rsidRPr="002D0313" w:rsidP="002D0313" w14:textId="77777777">
                            <w:pPr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</w:pPr>
                            <w:r w:rsidRPr="002D0313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انتهت الأسئلة</w:t>
                            </w:r>
                          </w:p>
                          <w:p w:rsidR="002D0313" w:rsidRPr="002D0313" w:rsidP="002D0313" w14:textId="77777777">
                            <w:pPr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2D0313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معلمة المادة/ مها الحربي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: زوايا قطرية مستديرة 2" o:spid="_x0000_s1026" style="width:170.25pt;height:60.75pt;margin-top:727.1pt;margin-left:197.85pt;mso-height-percent:0;mso-height-relative:margin;mso-position-horizontal-relative:margin;mso-position-vertical-relative:margin;mso-wrap-distance-bottom:0;mso-wrap-distance-left:9pt;mso-wrap-distance-right:9pt;mso-wrap-distance-top:0;mso-wrap-style:square;position:absolute;v-text-anchor:middle;visibility:visible;z-index:251660288" coordsize="2162175,771525" o:spt="100" adj="-11796480,,5400" path="m128590,l2162175,l2162175,l2162175,642935c2162175,713953,2104603,771525,2033585,771525l,771525l,771525l,128590c,57572,57572,,128590,xe" fillcolor="white" stroked="f" strokeweight="1pt">
                <v:stroke joinstyle="miter"/>
                <v:formulas/>
                <v:path arrowok="t" o:connecttype="custom" o:connectlocs="128590,0;2162175,0;2162175,0;2162175,642935;2033585,771525;0,771525;0,771525;0,128590;128590,0" o:connectangles="0,0,0,0,0,0,0,0,0" textboxrect="0,0,2162175,771525"/>
                <v:textbox>
                  <w:txbxContent>
                    <w:p w:rsidR="002D0313" w:rsidRPr="002D0313" w:rsidP="002D0313" w14:paraId="667E4BF9" w14:textId="77777777">
                      <w:pPr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  <w:rtl/>
                        </w:rPr>
                      </w:pPr>
                      <w:r w:rsidRPr="002D0313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انتهت الأسئلة</w:t>
                      </w:r>
                    </w:p>
                    <w:p w:rsidR="002D0313" w:rsidRPr="002D0313" w:rsidP="002D0313" w14:paraId="16357A75" w14:textId="77777777">
                      <w:pPr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</w:rPr>
                      </w:pPr>
                      <w:r w:rsidRPr="002D0313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معلمة المادة/ مها الحربي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4159"/>
        <w:gridCol w:w="2886"/>
        <w:gridCol w:w="3411"/>
      </w:tblGrid>
      <w:tr w14:paraId="35BC7EA0" w14:textId="77777777" w:rsidTr="00252E43">
        <w:tblPrEx>
          <w:tblW w:w="0" w:type="auto"/>
          <w:tblLook w:val="04A0"/>
        </w:tblPrEx>
        <w:tc>
          <w:tcPr>
            <w:tcW w:w="4253" w:type="dxa"/>
          </w:tcPr>
          <w:p w:rsidR="009A6EBB" w:rsidRPr="009A6EBB" w:rsidP="009A6EBB" w14:paraId="66C8C5A5" w14:textId="01FB4D62">
            <w:pPr>
              <w:bidi/>
              <w:jc w:val="center"/>
              <w:rPr>
                <w:rFonts w:ascii="CIDFont+F2" w:eastAsia="CIDFont+F2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9A6EBB">
              <w:rPr>
                <w:rFonts w:ascii="CIDFont+F2" w:eastAsia="CIDFont+F2" w:hAnsiTheme="minorHAnsi" w:cs="Times New Roman" w:hint="cs"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</w:tc>
        <w:tc>
          <w:tcPr>
            <w:tcW w:w="2891" w:type="dxa"/>
            <w:vMerge w:val="restart"/>
            <w:tcBorders>
              <w:right w:val="double" w:sz="4" w:space="0" w:color="auto"/>
            </w:tcBorders>
          </w:tcPr>
          <w:p w:rsidR="009A6EBB" w:rsidRPr="009A6EBB" w:rsidP="00F7039E" w14:paraId="30235CB9" w14:textId="598A37DE">
            <w:pPr>
              <w:bidi/>
              <w:rPr>
                <w:rFonts w:ascii="CIDFont+F2" w:eastAsia="CIDFont+F2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9A6EBB">
              <w:rPr>
                <w:rFonts w:ascii="CIDFont+F2" w:eastAsia="CIDFont+F2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A6EBB">
              <w:rPr>
                <w:noProof/>
                <w:sz w:val="28"/>
                <w:szCs w:val="28"/>
              </w:rPr>
              <w:drawing>
                <wp:inline distT="0" distB="0" distL="0" distR="0">
                  <wp:extent cx="1593850" cy="749935"/>
                  <wp:effectExtent l="0" t="0" r="635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850" cy="74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tcBorders>
              <w:left w:val="double" w:sz="4" w:space="0" w:color="auto"/>
            </w:tcBorders>
          </w:tcPr>
          <w:p w:rsidR="009A6EBB" w:rsidRPr="009A6EBB" w:rsidP="009A6EBB" w14:paraId="740D1A72" w14:textId="72FDF337">
            <w:pPr>
              <w:bidi/>
              <w:jc w:val="center"/>
              <w:rPr>
                <w:rFonts w:ascii="CIDFont+F2" w:eastAsia="CIDFont+F2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9A6EBB">
              <w:rPr>
                <w:rFonts w:ascii="CIDFont+F2" w:eastAsia="CIDFont+F2" w:hAnsiTheme="minorHAnsi" w:cs="Times New Roman" w:hint="cs"/>
                <w:sz w:val="28"/>
                <w:szCs w:val="28"/>
                <w:rtl/>
                <w:lang w:val="en-US" w:eastAsia="en-US" w:bidi="ar-SA"/>
              </w:rPr>
              <w:t>الفصل الدراسي الثالث</w:t>
            </w:r>
          </w:p>
        </w:tc>
      </w:tr>
      <w:tr w14:paraId="5476F49D" w14:textId="77777777" w:rsidTr="00252E43">
        <w:tblPrEx>
          <w:tblW w:w="0" w:type="auto"/>
          <w:tblLook w:val="04A0"/>
        </w:tblPrEx>
        <w:tc>
          <w:tcPr>
            <w:tcW w:w="4253" w:type="dxa"/>
          </w:tcPr>
          <w:p w:rsidR="009A6EBB" w:rsidRPr="009A6EBB" w:rsidP="009A6EBB" w14:paraId="1B5299AB" w14:textId="3D5C160E">
            <w:pPr>
              <w:bidi/>
              <w:jc w:val="center"/>
              <w:rPr>
                <w:rFonts w:ascii="CIDFont+F2" w:eastAsia="CIDFont+F2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9A6EBB">
              <w:rPr>
                <w:rFonts w:ascii="CIDFont+F2" w:eastAsia="CIDFont+F2" w:hAnsiTheme="minorHAnsi" w:cs="Times New Roman" w:hint="cs"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</w:tc>
        <w:tc>
          <w:tcPr>
            <w:tcW w:w="2891" w:type="dxa"/>
            <w:vMerge/>
            <w:tcBorders>
              <w:right w:val="double" w:sz="4" w:space="0" w:color="auto"/>
            </w:tcBorders>
          </w:tcPr>
          <w:p w:rsidR="009A6EBB" w:rsidRPr="009A6EBB" w:rsidP="00F7039E" w14:paraId="4312D754" w14:textId="77777777">
            <w:pPr>
              <w:bidi/>
              <w:rPr>
                <w:rFonts w:ascii="CIDFont+F2" w:eastAsia="CIDFont+F2" w:hAnsiTheme="minorHAnsi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486" w:type="dxa"/>
            <w:tcBorders>
              <w:left w:val="double" w:sz="4" w:space="0" w:color="auto"/>
            </w:tcBorders>
          </w:tcPr>
          <w:p w:rsidR="009A6EBB" w:rsidRPr="009A6EBB" w:rsidP="009A6EBB" w14:paraId="3E8A233F" w14:textId="7A068E8E">
            <w:pPr>
              <w:bidi/>
              <w:jc w:val="center"/>
              <w:rPr>
                <w:rFonts w:ascii="CIDFont+F2" w:eastAsia="CIDFont+F2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9A6EBB">
              <w:rPr>
                <w:rFonts w:ascii="CIDFont+F2" w:eastAsia="CIDFont+F2" w:hAnsiTheme="minorHAnsi" w:cs="Times New Roman" w:hint="cs"/>
                <w:sz w:val="28"/>
                <w:szCs w:val="28"/>
                <w:rtl/>
                <w:lang w:val="en-US" w:eastAsia="en-US" w:bidi="ar-SA"/>
              </w:rPr>
              <w:t>اختبار منتصف الفصل</w:t>
            </w:r>
          </w:p>
        </w:tc>
      </w:tr>
      <w:tr w14:paraId="738113B7" w14:textId="77777777" w:rsidTr="00252E43">
        <w:tblPrEx>
          <w:tblW w:w="0" w:type="auto"/>
          <w:tblLook w:val="04A0"/>
        </w:tblPrEx>
        <w:tc>
          <w:tcPr>
            <w:tcW w:w="4253" w:type="dxa"/>
          </w:tcPr>
          <w:p w:rsidR="009A6EBB" w:rsidRPr="009A6EBB" w:rsidP="009A6EBB" w14:paraId="729304DF" w14:textId="26EDB62A">
            <w:pPr>
              <w:bidi/>
              <w:jc w:val="center"/>
              <w:rPr>
                <w:rFonts w:ascii="CIDFont+F2" w:eastAsia="CIDFont+F2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9A6EBB">
              <w:rPr>
                <w:rFonts w:ascii="CIDFont+F2" w:eastAsia="CIDFont+F2" w:hAnsiTheme="minorHAnsi" w:cs="Times New Roman" w:hint="cs"/>
                <w:sz w:val="28"/>
                <w:szCs w:val="28"/>
                <w:rtl/>
                <w:lang w:val="en-US" w:eastAsia="en-US" w:bidi="ar-SA"/>
              </w:rPr>
              <w:t>الإدارة العامة للتعليم بمطقة جازان</w:t>
            </w:r>
          </w:p>
        </w:tc>
        <w:tc>
          <w:tcPr>
            <w:tcW w:w="2891" w:type="dxa"/>
            <w:vMerge/>
            <w:tcBorders>
              <w:right w:val="double" w:sz="4" w:space="0" w:color="auto"/>
            </w:tcBorders>
          </w:tcPr>
          <w:p w:rsidR="009A6EBB" w:rsidRPr="009A6EBB" w:rsidP="00F7039E" w14:paraId="5F9F2733" w14:textId="77777777">
            <w:pPr>
              <w:bidi/>
              <w:rPr>
                <w:rFonts w:ascii="CIDFont+F2" w:eastAsia="CIDFont+F2" w:hAnsiTheme="minorHAnsi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486" w:type="dxa"/>
            <w:tcBorders>
              <w:left w:val="double" w:sz="4" w:space="0" w:color="auto"/>
            </w:tcBorders>
          </w:tcPr>
          <w:p w:rsidR="009A6EBB" w:rsidRPr="009A6EBB" w:rsidP="009A6EBB" w14:paraId="58FCC0E6" w14:textId="74DC63F0">
            <w:pPr>
              <w:bidi/>
              <w:jc w:val="center"/>
              <w:rPr>
                <w:rFonts w:ascii="CIDFont+F2" w:eastAsia="CIDFont+F2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9A6EBB">
              <w:rPr>
                <w:rFonts w:ascii="CIDFont+F2" w:eastAsia="CIDFont+F2" w:hAnsiTheme="minorHAnsi" w:cs="Times New Roman" w:hint="cs"/>
                <w:sz w:val="28"/>
                <w:szCs w:val="28"/>
                <w:rtl/>
                <w:lang w:val="en-US" w:eastAsia="en-US" w:bidi="ar-SA"/>
              </w:rPr>
              <w:t>المادة / العلوم</w:t>
            </w:r>
          </w:p>
        </w:tc>
      </w:tr>
      <w:tr w14:paraId="6D93A37B" w14:textId="77777777" w:rsidTr="00252E43">
        <w:tblPrEx>
          <w:tblW w:w="0" w:type="auto"/>
          <w:tblLook w:val="04A0"/>
        </w:tblPrEx>
        <w:trPr>
          <w:trHeight w:val="408"/>
        </w:trPr>
        <w:tc>
          <w:tcPr>
            <w:tcW w:w="4253" w:type="dxa"/>
          </w:tcPr>
          <w:p w:rsidR="009A6EBB" w:rsidRPr="009A6EBB" w:rsidP="009A6EBB" w14:paraId="39DE3D5B" w14:textId="7EDFD58A">
            <w:pPr>
              <w:bidi/>
              <w:rPr>
                <w:rFonts w:ascii="CIDFont+F2" w:eastAsia="CIDFont+F2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9A6EBB">
              <w:rPr>
                <w:rFonts w:ascii="CIDFont+F2" w:eastAsia="CIDFont+F2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مدرسة تحفيظ القران الكريم </w:t>
            </w:r>
            <w:r w:rsidRPr="009A6EBB">
              <w:rPr>
                <w:rFonts w:ascii="CIDFont+F2" w:eastAsia="CIDFont+F2" w:hAnsiTheme="minorHAnsi" w:cs="Times New Roman" w:hint="cs"/>
                <w:sz w:val="28"/>
                <w:szCs w:val="28"/>
                <w:rtl/>
                <w:lang w:val="en-US" w:eastAsia="en-US" w:bidi="ar-SA"/>
              </w:rPr>
              <w:t>المتوسطه</w:t>
            </w:r>
            <w:r w:rsidR="00252E43">
              <w:rPr>
                <w:rFonts w:ascii="CIDFont+F2" w:eastAsia="CIDFont+F2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52E43">
              <w:rPr>
                <w:rFonts w:ascii="CIDFont+F2" w:eastAsia="CIDFont+F2" w:hAnsiTheme="minorHAnsi" w:cs="Times New Roman" w:hint="cs"/>
                <w:sz w:val="28"/>
                <w:szCs w:val="28"/>
                <w:rtl/>
                <w:lang w:val="en-US" w:eastAsia="en-US" w:bidi="ar-SA"/>
              </w:rPr>
              <w:t>بالاحد</w:t>
            </w:r>
          </w:p>
        </w:tc>
        <w:tc>
          <w:tcPr>
            <w:tcW w:w="2891" w:type="dxa"/>
            <w:vMerge/>
            <w:tcBorders>
              <w:right w:val="double" w:sz="4" w:space="0" w:color="auto"/>
            </w:tcBorders>
          </w:tcPr>
          <w:p w:rsidR="009A6EBB" w:rsidRPr="009A6EBB" w:rsidP="00F7039E" w14:paraId="017736A9" w14:textId="77777777">
            <w:pPr>
              <w:bidi/>
              <w:rPr>
                <w:rFonts w:ascii="CIDFont+F2" w:eastAsia="CIDFont+F2" w:hAnsiTheme="minorHAnsi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486" w:type="dxa"/>
            <w:tcBorders>
              <w:left w:val="double" w:sz="4" w:space="0" w:color="auto"/>
            </w:tcBorders>
          </w:tcPr>
          <w:p w:rsidR="009A6EBB" w:rsidRPr="009A6EBB" w:rsidP="009A6EBB" w14:paraId="65C910BA" w14:textId="1BBB248B">
            <w:pPr>
              <w:bidi/>
              <w:jc w:val="center"/>
              <w:rPr>
                <w:rFonts w:ascii="CIDFont+F2" w:eastAsia="CIDFont+F2" w:hAnsiTheme="minorHAnsi" w:cs="Times New Roman"/>
                <w:sz w:val="28"/>
                <w:szCs w:val="28"/>
                <w:rtl/>
                <w:lang w:val="en-US" w:eastAsia="en-US" w:bidi="ar-SA"/>
              </w:rPr>
            </w:pPr>
            <w:r w:rsidRPr="009A6EBB">
              <w:rPr>
                <w:rFonts w:ascii="CIDFont+F2" w:eastAsia="CIDFont+F2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الصف / </w:t>
            </w:r>
            <w:r w:rsidR="00125EEF">
              <w:rPr>
                <w:rFonts w:ascii="CIDFont+F2" w:eastAsia="CIDFont+F2" w:hAnsiTheme="minorHAnsi" w:cs="Times New Roman" w:hint="cs"/>
                <w:sz w:val="28"/>
                <w:szCs w:val="28"/>
                <w:rtl/>
                <w:lang w:val="en-US" w:eastAsia="en-US" w:bidi="ar-SA"/>
              </w:rPr>
              <w:t>الثاني</w:t>
            </w:r>
            <w:r w:rsidRPr="009A6EBB">
              <w:rPr>
                <w:rFonts w:ascii="CIDFont+F2" w:eastAsia="CIDFont+F2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 المتوسط</w:t>
            </w:r>
          </w:p>
        </w:tc>
      </w:tr>
    </w:tbl>
    <w:tbl>
      <w:tblPr>
        <w:tblStyle w:val="1"/>
        <w:tblpPr w:leftFromText="180" w:rightFromText="180" w:vertAnchor="text" w:horzAnchor="margin" w:tblpY="158"/>
        <w:bidiVisual/>
        <w:tblW w:w="10482" w:type="dxa"/>
        <w:tblLook w:val="04A0"/>
      </w:tblPr>
      <w:tblGrid>
        <w:gridCol w:w="10482"/>
      </w:tblGrid>
      <w:tr w14:paraId="131A4DF6" w14:textId="77777777" w:rsidTr="00DE4523">
        <w:tblPrEx>
          <w:tblW w:w="10482" w:type="dxa"/>
          <w:tblLook w:val="04A0"/>
        </w:tblPrEx>
        <w:tc>
          <w:tcPr>
            <w:tcW w:w="10482" w:type="dxa"/>
            <w:tcBorders>
              <w:bottom w:val="triple" w:sz="4" w:space="0" w:color="auto"/>
            </w:tcBorders>
          </w:tcPr>
          <w:p w:rsidR="00DE4523" w:rsidRPr="00DE4523" w:rsidP="00DE4523" w14:paraId="2159F50A" w14:textId="21A20891">
            <w:pPr>
              <w:bidi/>
              <w:rPr>
                <w:rFonts w:asciiTheme="minorHAnsi" w:eastAsiaTheme="minorHAnsi" w:hAnsiTheme="minorHAnsi" w:cs="PT Bold Heading"/>
                <w:sz w:val="22"/>
                <w:rtl/>
                <w:lang w:val="en-US" w:eastAsia="en-US" w:bidi="ar-SA"/>
              </w:rPr>
            </w:pPr>
            <w:r w:rsidRPr="00DE4523">
              <w:rPr>
                <w:rFonts w:asciiTheme="minorHAnsi" w:eastAsiaTheme="minorHAnsi" w:hAnsiTheme="minorHAnsi" w:cs="PT Bold Heading" w:hint="cs"/>
                <w:sz w:val="28"/>
                <w:szCs w:val="28"/>
                <w:rtl/>
                <w:lang w:val="en-US" w:eastAsia="en-US" w:bidi="ar-SA"/>
              </w:rPr>
              <w:t>اسم الطالب</w:t>
            </w:r>
            <w:r w:rsidR="000B797A">
              <w:rPr>
                <w:rFonts w:asciiTheme="minorHAnsi" w:eastAsiaTheme="minorHAnsi" w:hAnsiTheme="minorHAnsi" w:cs="PT Bold Heading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E4523">
              <w:rPr>
                <w:rFonts w:asciiTheme="minorHAnsi" w:eastAsiaTheme="minorHAnsi" w:hAnsiTheme="minorHAnsi" w:cs="PT Bold Heading" w:hint="cs"/>
                <w:sz w:val="28"/>
                <w:szCs w:val="28"/>
                <w:rtl/>
                <w:lang w:val="en-US" w:eastAsia="en-US" w:bidi="ar-SA"/>
              </w:rPr>
              <w:t>/</w:t>
            </w:r>
            <w:r w:rsidRPr="00DE4523">
              <w:rPr>
                <w:rFonts w:asciiTheme="minorHAnsi" w:eastAsiaTheme="minorHAnsi" w:hAnsiTheme="minorHAnsi" w:cs="PT Bold Heading" w:hint="cs"/>
                <w:sz w:val="22"/>
                <w:rtl/>
                <w:lang w:val="en-US" w:eastAsia="en-US" w:bidi="ar-SA"/>
              </w:rPr>
              <w:t xml:space="preserve"> </w:t>
            </w:r>
            <w:r w:rsidRPr="00DE4523">
              <w:rPr>
                <w:rFonts w:asciiTheme="minorHAnsi" w:eastAsiaTheme="minorHAnsi" w:hAnsiTheme="minorHAnsi" w:cs="PT Bold Heading" w:hint="cs"/>
                <w:sz w:val="16"/>
                <w:szCs w:val="16"/>
                <w:rtl/>
                <w:lang w:val="en-US" w:eastAsia="en-US" w:bidi="ar-SA"/>
              </w:rPr>
              <w:t xml:space="preserve"> .....................................................................................................................</w:t>
            </w:r>
            <w:r w:rsidRPr="00DE4523">
              <w:rPr>
                <w:rFonts w:asciiTheme="minorHAnsi" w:eastAsiaTheme="minorHAnsi" w:hAnsiTheme="minorHAnsi" w:cs="PT Bold Heading" w:hint="cs"/>
                <w:sz w:val="22"/>
                <w:rtl/>
                <w:lang w:val="en-US" w:eastAsia="en-US" w:bidi="ar-SA"/>
              </w:rPr>
              <w:t xml:space="preserve">                  </w:t>
            </w:r>
            <w:r w:rsidRPr="00DE4523">
              <w:rPr>
                <w:rFonts w:asciiTheme="minorHAnsi" w:eastAsiaTheme="minorHAnsi" w:hAnsiTheme="minorHAnsi" w:cs="PT Bold Heading" w:hint="cs"/>
                <w:sz w:val="28"/>
                <w:szCs w:val="28"/>
                <w:rtl/>
                <w:lang w:val="en-US" w:eastAsia="en-US" w:bidi="ar-SA"/>
              </w:rPr>
              <w:t>الفصل /</w:t>
            </w:r>
            <w:r w:rsidRPr="00DE4523">
              <w:rPr>
                <w:rFonts w:asciiTheme="minorHAnsi" w:eastAsiaTheme="minorHAnsi" w:hAnsiTheme="minorHAnsi" w:cs="PT Bold Heading" w:hint="cs"/>
                <w:sz w:val="16"/>
                <w:szCs w:val="16"/>
                <w:rtl/>
                <w:lang w:val="en-US" w:eastAsia="en-US" w:bidi="ar-SA"/>
              </w:rPr>
              <w:t>....................................</w:t>
            </w:r>
          </w:p>
        </w:tc>
      </w:tr>
    </w:tbl>
    <w:p w:rsidR="00DE4523" w:rsidRPr="00DE4523" w:rsidP="00DE4523" w14:paraId="5FD3D7DF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16"/>
          <w:szCs w:val="16"/>
          <w:u w:val="single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5218430</wp:posOffset>
                </wp:positionH>
                <wp:positionV relativeFrom="paragraph">
                  <wp:posOffset>-5220335</wp:posOffset>
                </wp:positionV>
                <wp:extent cx="1677670" cy="769620"/>
                <wp:effectExtent l="0" t="0" r="0" b="0"/>
                <wp:wrapNone/>
                <wp:docPr id="307" name="مربع نص 3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77670" cy="769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EBB" w:rsidP="009A6EB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9A6EBB" w:rsidP="009A6EB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9A6EBB" w:rsidP="009A6EB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بالجوف .</w:t>
                            </w:r>
                          </w:p>
                          <w:p w:rsidR="009A6EBB" w:rsidP="009A6EB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07" o:spid="_x0000_s1027" type="#_x0000_t202" style="width:132.1pt;height:60.6pt;margin-top:-411.05pt;margin-left:410.9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4384" filled="f" fillcolor="this" stroked="f" strokeweight="0.75pt">
                <v:textbox style="mso-fit-shape-to-text:t">
                  <w:txbxContent>
                    <w:p w:rsidR="009A6EBB" w:rsidP="009A6EBB" w14:paraId="44403182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9A6EBB" w:rsidP="009A6EBB" w14:paraId="6DB832F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9A6EBB" w:rsidP="009A6EBB" w14:paraId="4E895A9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إدارة التعليم </w:t>
                      </w:r>
                      <w:r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بالجوف .</w:t>
                      </w:r>
                    </w:p>
                    <w:p w:rsidR="009A6EBB" w:rsidP="009A6EBB" w14:paraId="06665484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مدرسة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-4411345</wp:posOffset>
                </wp:positionV>
                <wp:extent cx="6896100" cy="1365885"/>
                <wp:effectExtent l="0" t="0" r="0" b="571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96100" cy="1365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10485" w:type="dxa"/>
                              <w:jc w:val="center"/>
                              <w:tblLayout w:type="fixed"/>
                              <w:tblLook w:val="04A0"/>
                            </w:tblPr>
                            <w:tblGrid>
                              <w:gridCol w:w="992"/>
                              <w:gridCol w:w="115"/>
                              <w:gridCol w:w="6454"/>
                              <w:gridCol w:w="1700"/>
                              <w:gridCol w:w="1224"/>
                            </w:tblGrid>
                            <w:tr w14:paraId="3482676E" w14:textId="77777777">
                              <w:tblPrEx>
                                <w:tblW w:w="10485" w:type="dxa"/>
                                <w:tblLayout w:type="fixed"/>
                                <w:tblLook w:val="04A0"/>
                              </w:tblPrEx>
                              <w:tc>
                                <w:tcPr>
                                  <w:tcW w:w="110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6EBB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اسم 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الطالبه</w:t>
                                  </w:r>
                                </w:p>
                              </w:tc>
                              <w:tc>
                                <w:tcPr>
                                  <w:tcW w:w="64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A6EBB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6EBB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الصف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A6EBB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21EBFA34" w14:textId="77777777">
                              <w:tblPrEx>
                                <w:tblW w:w="10485" w:type="dxa"/>
                                <w:tblLayout w:type="fixed"/>
                                <w:tblLook w:val="04A0"/>
                              </w:tblPrEx>
                              <w:tc>
                                <w:tcPr>
                                  <w:tcW w:w="10489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6EBB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أسئلة اختبار لمادة العلوم الفصل الدراسي الثالث الفترة 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( الأولى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) للعام الدراسي : 1444 هـ </w:t>
                                  </w:r>
                                </w:p>
                              </w:tc>
                            </w:tr>
                            <w:tr w14:paraId="44616FBB" w14:textId="77777777">
                              <w:tblPrEx>
                                <w:tblW w:w="10485" w:type="dxa"/>
                                <w:tblLayout w:type="fixed"/>
                                <w:tblLook w:val="04A0"/>
                              </w:tblPrEx>
                              <w:trPr>
                                <w:trHeight w:val="636"/>
                              </w:trPr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/>
                                  <w:vAlign w:val="center"/>
                                  <w:hideMark/>
                                </w:tcPr>
                                <w:p w:rsidR="009A6EBB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9497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A6EBB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3CA27207" w14:textId="77777777">
                              <w:tblPrEx>
                                <w:tblW w:w="10485" w:type="dxa"/>
                                <w:tblLayout w:type="fixed"/>
                                <w:tblLook w:val="04A0"/>
                              </w:tblPrEx>
                              <w:trPr>
                                <w:trHeight w:val="636"/>
                              </w:trPr>
                              <w:tc>
                                <w:tcPr>
                                  <w:tcW w:w="10489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6EBB" w14:textId="77777777">
                                  <w:pPr>
                                    <w:bidi/>
                                    <w:rPr>
                                      <w:rFonts w:ascii="Sakkal Majalla" w:hAnsi="Sakkal Majalla" w:eastAsiaTheme="minorHAnsi" w:cs="Sakkal Majalla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7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/>
                                  <w:vAlign w:val="center"/>
                                  <w:hideMark/>
                                </w:tcPr>
                                <w:p w:rsidR="009A6EBB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:rsidR="009A6EBB" w:rsidP="009A6EBB" w14:textId="77777777">
                            <w:pPr>
                              <w:bidi/>
                              <w:spacing w:after="160" w:line="259" w:lineRule="auto"/>
                              <w:rPr>
                                <w:rFonts w:ascii="Sakkal Majalla" w:hAnsi="Sakkal Majalla" w:eastAsiaTheme="minorHAnsi" w:cs="Sakkal Majalla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8" type="#_x0000_t202" style="width:543pt;height:107.55pt;margin-top:-347.35pt;margin-left:-0.45pt;mso-height-percent:0;mso-height-relative:margin;mso-width-percent:0;mso-width-relative:margin;mso-wrap-distance-bottom:0;mso-wrap-distance-left:9pt;mso-wrap-distance-right:9pt;mso-wrap-distance-top:0;position:absolute;v-text-anchor:top;z-index:251668480" filled="f" fillcolor="this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10485" w:type="dxa"/>
                        <w:jc w:val="center"/>
                        <w:tblLayout w:type="fixed"/>
                        <w:tblLook w:val="04A0"/>
                      </w:tblPr>
                      <w:tblGrid>
                        <w:gridCol w:w="992"/>
                        <w:gridCol w:w="115"/>
                        <w:gridCol w:w="6454"/>
                        <w:gridCol w:w="1700"/>
                        <w:gridCol w:w="1224"/>
                      </w:tblGrid>
                      <w:tr w14:paraId="3482676D" w14:textId="77777777">
                        <w:tblPrEx>
                          <w:tblW w:w="10485" w:type="dxa"/>
                          <w:tblLayout w:type="fixed"/>
                          <w:tblLook w:val="04A0"/>
                        </w:tblPrEx>
                        <w:tc>
                          <w:tcPr>
                            <w:tcW w:w="110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6EBB" w14:paraId="05FB16F9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اسم </w:t>
                            </w:r>
                            <w:r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الطالبه</w:t>
                            </w:r>
                          </w:p>
                        </w:tc>
                        <w:tc>
                          <w:tcPr>
                            <w:tcW w:w="64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A6EBB" w14:paraId="0CAD0B9A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6EBB" w14:paraId="65A2CED0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الصف</w:t>
                            </w:r>
                          </w:p>
                        </w:tc>
                        <w:tc>
                          <w:tcPr>
                            <w:tcW w:w="12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A6EBB" w14:paraId="31E4E06C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21EBFA33" w14:textId="77777777">
                        <w:tblPrEx>
                          <w:tblW w:w="10485" w:type="dxa"/>
                          <w:tblLayout w:type="fixed"/>
                          <w:tblLook w:val="04A0"/>
                        </w:tblPrEx>
                        <w:tc>
                          <w:tcPr>
                            <w:tcW w:w="10489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6EBB" w14:paraId="09C6926C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أسئلة اختبار لمادة العلوم الفصل الدراسي الثالث الفترة </w:t>
                            </w:r>
                            <w:r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الأولى</w:t>
                            </w:r>
                            <w:r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) للعام الدراسي : 1444 هـ </w:t>
                            </w:r>
                          </w:p>
                        </w:tc>
                      </w:tr>
                      <w:tr w14:paraId="44616FBA" w14:textId="77777777">
                        <w:tblPrEx>
                          <w:tblW w:w="10485" w:type="dxa"/>
                          <w:tblLayout w:type="fixed"/>
                          <w:tblLook w:val="04A0"/>
                        </w:tblPrEx>
                        <w:trPr>
                          <w:trHeight w:val="636"/>
                        </w:trPr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/>
                            <w:vAlign w:val="center"/>
                            <w:hideMark/>
                          </w:tcPr>
                          <w:p w:rsidR="009A6EBB" w14:paraId="74EA3C82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9497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A6EBB" w14:paraId="59203A17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3CA27206" w14:textId="77777777">
                        <w:tblPrEx>
                          <w:tblW w:w="10485" w:type="dxa"/>
                          <w:tblLayout w:type="fixed"/>
                          <w:tblLook w:val="04A0"/>
                        </w:tblPrEx>
                        <w:trPr>
                          <w:trHeight w:val="636"/>
                        </w:trPr>
                        <w:tc>
                          <w:tcPr>
                            <w:tcW w:w="10489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6EBB" w14:paraId="69081792" w14:textId="77777777">
                            <w:pPr>
                              <w:bidi/>
                              <w:rPr>
                                <w:rFonts w:ascii="Sakkal Majalla" w:hAnsi="Sakkal Majalla" w:eastAsiaTheme="minorHAnsi" w:cs="Sakkal Majalla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9497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/>
                            <w:vAlign w:val="center"/>
                            <w:hideMark/>
                          </w:tcPr>
                          <w:p w:rsidR="009A6EBB" w14:paraId="767D368B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20</w:t>
                            </w:r>
                          </w:p>
                        </w:tc>
                      </w:tr>
                    </w:tbl>
                    <w:p w:rsidR="009A6EBB" w:rsidP="009A6EBB" w14:paraId="3EFD3003" w14:textId="77777777">
                      <w:pPr>
                        <w:bidi/>
                        <w:spacing w:after="160" w:line="259" w:lineRule="auto"/>
                        <w:rPr>
                          <w:rFonts w:ascii="Sakkal Majalla" w:hAnsi="Sakkal Majalla" w:eastAsiaTheme="minorHAnsi" w:cs="Sakkal Majalla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-5220335</wp:posOffset>
                </wp:positionV>
                <wp:extent cx="1239520" cy="600075"/>
                <wp:effectExtent l="0" t="0" r="0" b="0"/>
                <wp:wrapNone/>
                <wp:docPr id="288" name="مربع نص 2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3952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EBB" w:rsidP="009A6EBB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التاريخ :</w:t>
                            </w:r>
                            <w:r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        /   9  / 1444 هـ</w:t>
                            </w:r>
                          </w:p>
                          <w:p w:rsidR="009A6EBB" w:rsidP="009A6EBB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المادة </w:t>
                            </w:r>
                            <w:r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:</w:t>
                            </w:r>
                            <w:r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 العلوم</w:t>
                            </w:r>
                          </w:p>
                          <w:p w:rsidR="009A6EBB" w:rsidP="009A6EBB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الصف :</w:t>
                            </w:r>
                            <w:r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 أول متوسط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88" o:spid="_x0000_s1029" type="#_x0000_t202" style="width:97.6pt;height:47.25pt;margin-top:-411.05pt;margin-left:-2.2pt;flip:x;mso-height-percent:0;mso-height-relative:margin;mso-width-percent:0;mso-width-relative:margin;mso-wrap-distance-bottom:0;mso-wrap-distance-left:9pt;mso-wrap-distance-right:9pt;mso-wrap-distance-top:0;position:absolute;v-text-anchor:top;z-index:251666432" filled="f" fillcolor="this" stroked="f" strokeweight="0.75pt">
                <v:textbox style="mso-fit-shape-to-text:t">
                  <w:txbxContent>
                    <w:p w:rsidR="009A6EBB" w:rsidP="009A6EBB" w14:paraId="1B5C530E" w14:textId="77777777">
                      <w:pPr>
                        <w:bidi/>
                        <w:spacing w:after="0" w:line="240" w:lineRule="auto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التاريخ :</w:t>
                      </w:r>
                      <w:r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        /   9  / 1444 هـ</w:t>
                      </w:r>
                    </w:p>
                    <w:p w:rsidR="009A6EBB" w:rsidP="009A6EBB" w14:paraId="3FEB05EB" w14:textId="77777777">
                      <w:pPr>
                        <w:bidi/>
                        <w:spacing w:after="0" w:line="240" w:lineRule="auto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المادة </w:t>
                      </w:r>
                      <w:r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:</w:t>
                      </w:r>
                      <w:r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 العلوم</w:t>
                      </w:r>
                    </w:p>
                    <w:p w:rsidR="009A6EBB" w:rsidP="009A6EBB" w14:paraId="364EED4D" w14:textId="77777777">
                      <w:pPr>
                        <w:bidi/>
                        <w:spacing w:after="0" w:line="240" w:lineRule="auto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الصف :</w:t>
                      </w:r>
                      <w:r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 أول متوسط</w:t>
                      </w:r>
                    </w:p>
                  </w:txbxContent>
                </v:textbox>
              </v:shape>
            </w:pict>
          </mc:Fallback>
        </mc:AlternateContent>
      </w:r>
    </w:p>
    <w:p w:rsidR="00DE4523" w:rsidRPr="00DE4523" w:rsidP="00DE4523" w14:paraId="2E84DC17" w14:textId="5288A94D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 w:rsidRPr="00DE4523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السؤال الاول/</w:t>
      </w:r>
      <w:r w:rsidRPr="00DE4523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ضع دائرة حول المربع الذي يسبق الإجابة الصحيحة في الجمل التالية  </w:t>
      </w:r>
      <w:r w:rsidRPr="00DE4523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  </w:t>
      </w:r>
      <w:r w:rsidRPr="00DE4523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10  درجات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410"/>
        <w:gridCol w:w="2191"/>
        <w:gridCol w:w="490"/>
        <w:gridCol w:w="2206"/>
        <w:gridCol w:w="458"/>
        <w:gridCol w:w="2183"/>
        <w:gridCol w:w="407"/>
        <w:gridCol w:w="2091"/>
      </w:tblGrid>
      <w:tr w14:paraId="52C2D2D3" w14:textId="77777777" w:rsidTr="00804F6F">
        <w:tblPrEx>
          <w:tblW w:w="0" w:type="auto"/>
          <w:tblLook w:val="04A0"/>
        </w:tblPrEx>
        <w:trPr>
          <w:trHeight w:val="283"/>
        </w:trPr>
        <w:tc>
          <w:tcPr>
            <w:tcW w:w="1043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3C457F" w:rsidP="002B6650" w14:paraId="2A9FE28C" w14:textId="1B13CD77">
            <w:pPr>
              <w:pStyle w:val="ListParagraph"/>
              <w:numPr>
                <w:ilvl w:val="0"/>
                <w:numId w:val="16"/>
              </w:numPr>
              <w:bidi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عناصر البيئة المفيدة التي خلقها الله سبحانه والضرورية لبقاء المخلوقات الحية </w:t>
            </w:r>
            <w:r>
              <w:rPr>
                <w:rFonts w:ascii="Calibri" w:hAnsi="Calibri" w:eastAsiaTheme="minorHAnsi" w:cs="Calibri" w:hint="cs"/>
                <w:b/>
                <w:bCs/>
                <w:sz w:val="20"/>
                <w:szCs w:val="20"/>
                <w:rtl/>
                <w:lang w:val="en-US" w:eastAsia="en-US" w:bidi="ar-SA"/>
              </w:rPr>
              <w:t>هي ؟</w:t>
            </w:r>
          </w:p>
        </w:tc>
      </w:tr>
      <w:tr w14:paraId="6331695F" w14:textId="77777777" w:rsidTr="00804F6F">
        <w:tblPrEx>
          <w:tblW w:w="0" w:type="auto"/>
          <w:tblLook w:val="04A0"/>
        </w:tblPrEx>
        <w:trPr>
          <w:trHeight w:val="283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171ECAD0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13573F18" w14:textId="5BE9D67B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الحيوانات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151C31AC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75AA3E91" w14:textId="18DDFFD3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الوقود الاحفوري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1F2F2B87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6FA58E6A" w14:textId="1D5ACBD1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النباتات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3D557770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457F" w14:paraId="12D3D224" w14:textId="50790E91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المواد الطبيعية</w:t>
            </w:r>
          </w:p>
        </w:tc>
      </w:tr>
      <w:tr w14:paraId="2E57686B" w14:textId="77777777" w:rsidTr="00804F6F">
        <w:tblPrEx>
          <w:tblW w:w="0" w:type="auto"/>
          <w:tblLook w:val="04A0"/>
        </w:tblPrEx>
        <w:trPr>
          <w:trHeight w:val="283"/>
        </w:trPr>
        <w:tc>
          <w:tcPr>
            <w:tcW w:w="1043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3C457F" w:rsidP="002B6650" w14:paraId="79A4477C" w14:textId="24AB3899">
            <w:pPr>
              <w:pStyle w:val="ListParagraph"/>
              <w:numPr>
                <w:ilvl w:val="0"/>
                <w:numId w:val="16"/>
              </w:numPr>
              <w:bidi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الفتحات الصغيرة على سطح الورقة </w:t>
            </w: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تسمى ؟</w:t>
            </w:r>
          </w:p>
        </w:tc>
      </w:tr>
      <w:tr w14:paraId="63D137AD" w14:textId="77777777" w:rsidTr="00804F6F">
        <w:tblPrEx>
          <w:tblW w:w="0" w:type="auto"/>
          <w:tblLook w:val="04A0"/>
        </w:tblPrEx>
        <w:trPr>
          <w:trHeight w:val="283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6A4D9AD3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3E397535" w14:textId="4B78F454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الزهور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3D5242F4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17DF562C" w14:textId="4D5161BD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البذور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6DF98D0E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19A53F56" w14:textId="34B44115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الثغور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737B736C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457F" w14:paraId="6207E461" w14:textId="170C4E6D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الجذور</w:t>
            </w:r>
          </w:p>
        </w:tc>
      </w:tr>
      <w:tr w14:paraId="18E1DEB4" w14:textId="77777777" w:rsidTr="00804F6F">
        <w:tblPrEx>
          <w:tblW w:w="0" w:type="auto"/>
          <w:tblLook w:val="04A0"/>
        </w:tblPrEx>
        <w:trPr>
          <w:trHeight w:val="283"/>
        </w:trPr>
        <w:tc>
          <w:tcPr>
            <w:tcW w:w="1043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3C457F" w:rsidP="002B6650" w14:paraId="6C51CAE7" w14:textId="673929C7">
            <w:pPr>
              <w:pStyle w:val="ListParagraph"/>
              <w:numPr>
                <w:ilvl w:val="0"/>
                <w:numId w:val="16"/>
              </w:numPr>
              <w:bidi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يتكون معظم الخشب واللحاء للنبات </w:t>
            </w: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في ؟</w:t>
            </w:r>
          </w:p>
        </w:tc>
      </w:tr>
      <w:tr w14:paraId="238E7594" w14:textId="77777777" w:rsidTr="00804F6F">
        <w:tblPrEx>
          <w:tblW w:w="0" w:type="auto"/>
          <w:tblLook w:val="04A0"/>
        </w:tblPrEx>
        <w:trPr>
          <w:trHeight w:val="283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2C2970B0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4CD4ECD9" w14:textId="338A3799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الخلايا الحارسة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1F8F23AA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5157FAA3" w14:textId="7A421673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="00597C29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الكامبيوم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37371CCD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5858B94A" w14:textId="7621D96E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الاوراق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5EC93D66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457F" w14:paraId="69455302" w14:textId="26402570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الكيوتيكل</w:t>
            </w:r>
          </w:p>
        </w:tc>
      </w:tr>
      <w:tr w14:paraId="0AE36257" w14:textId="77777777" w:rsidTr="00804F6F">
        <w:tblPrEx>
          <w:tblW w:w="0" w:type="auto"/>
          <w:tblLook w:val="04A0"/>
        </w:tblPrEx>
        <w:trPr>
          <w:trHeight w:val="283"/>
        </w:trPr>
        <w:tc>
          <w:tcPr>
            <w:tcW w:w="1043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3C457F" w:rsidP="002B6650" w14:paraId="2B41804A" w14:textId="579C226A">
            <w:pPr>
              <w:pStyle w:val="ListParagraph"/>
              <w:numPr>
                <w:ilvl w:val="0"/>
                <w:numId w:val="16"/>
              </w:numPr>
              <w:bidi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 w:rsidRPr="0063148E">
              <w:rPr>
                <w:rFonts w:ascii="Calibri" w:hAnsi="Calibri" w:eastAsiaTheme="minorHAnsi" w:cs="Calibri"/>
                <w:b/>
                <w:bCs/>
                <w:sz w:val="20"/>
                <w:szCs w:val="20"/>
                <w:rtl/>
                <w:lang w:val="en-US" w:eastAsia="en-US" w:bidi="ar-SA"/>
              </w:rPr>
              <w:t>هي حموض قوية ناتجة عن تفاعل ملوثات الهواء مع الماء الموجود في الغلاف الجوي</w:t>
            </w:r>
          </w:p>
        </w:tc>
      </w:tr>
      <w:tr w14:paraId="38F3DBBB" w14:textId="77777777" w:rsidTr="00804F6F">
        <w:tblPrEx>
          <w:tblW w:w="0" w:type="auto"/>
          <w:tblLook w:val="04A0"/>
        </w:tblPrEx>
        <w:trPr>
          <w:trHeight w:val="283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504053B5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4ED8381F" w14:textId="10AC51ED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 w:rsidRPr="0063148E">
              <w:rPr>
                <w:rFonts w:ascii="Calibri" w:hAnsi="Calibri" w:eastAsiaTheme="minorHAnsi" w:cs="Calibr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المطر الحمضي </w:t>
            </w:r>
            <w:r>
              <w:rPr>
                <w:rFonts w:ascii="Calibri" w:hAnsi="Calibri" w:eastAsiaTheme="minorHAnsi" w:cs="Calibri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 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57EDD048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595C3DE2" w14:textId="03A86606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 w:rsidRPr="0063148E">
              <w:rPr>
                <w:rFonts w:ascii="Calibri" w:hAnsi="Calibri" w:eastAsiaTheme="minorHAnsi" w:cs="Calibri"/>
                <w:b/>
                <w:bCs/>
                <w:sz w:val="20"/>
                <w:szCs w:val="20"/>
                <w:rtl/>
                <w:lang w:val="en-US" w:eastAsia="en-US" w:bidi="ar-SA"/>
              </w:rPr>
              <w:t>النفايات الخطرة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42BEFE3D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:rsidP="00F857CC" w14:paraId="342C3CA8" w14:textId="027F026F">
            <w:pPr>
              <w:bidi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الاشعة فوق البنفسجية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201FD259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457F" w14:paraId="7FD56796" w14:textId="7EA232B6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السماد الطبيعي</w:t>
            </w:r>
          </w:p>
        </w:tc>
      </w:tr>
      <w:tr w14:paraId="2D270BEB" w14:textId="77777777" w:rsidTr="00804F6F">
        <w:tblPrEx>
          <w:tblW w:w="0" w:type="auto"/>
          <w:tblLook w:val="04A0"/>
        </w:tblPrEx>
        <w:trPr>
          <w:trHeight w:val="283"/>
        </w:trPr>
        <w:tc>
          <w:tcPr>
            <w:tcW w:w="1043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3C457F" w:rsidP="002B6650" w14:paraId="7E4160AF" w14:textId="14C30E27">
            <w:pPr>
              <w:pStyle w:val="ListParagraph"/>
              <w:numPr>
                <w:ilvl w:val="0"/>
                <w:numId w:val="16"/>
              </w:numPr>
              <w:bidi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97C29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أي النباتات التالية لها تراكيب تنقل من خلالها الماء والغذاء والمواد الاخرى</w:t>
            </w:r>
          </w:p>
        </w:tc>
      </w:tr>
      <w:tr w14:paraId="7836FA5B" w14:textId="77777777" w:rsidTr="00804F6F">
        <w:tblPrEx>
          <w:tblW w:w="0" w:type="auto"/>
          <w:tblLook w:val="04A0"/>
        </w:tblPrEx>
        <w:trPr>
          <w:trHeight w:val="283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457F" w14:paraId="4E00F10A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457F" w14:paraId="152BEF17" w14:textId="5B2A3DF3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الوعائية </w:t>
            </w: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  </w:t>
            </w:r>
            <w:r w:rsidR="00597C29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="00125EEF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457F" w14:paraId="518012C1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457F" w14:paraId="395C684E" w14:textId="5918625E">
            <w:pPr>
              <w:bidi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97C29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السرخسيات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457F" w14:paraId="291A4B49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457F" w14:paraId="70C6E5EA" w14:textId="522CB315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الحزازيات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457F" w14:paraId="196F3D44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457F" w14:paraId="5B8E2BE6" w14:textId="795C3980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اللاوعائية</w:t>
            </w:r>
            <w:r w:rsidR="00125EEF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3319D3EF" w14:textId="77777777" w:rsidTr="00804F6F">
        <w:tblPrEx>
          <w:tblW w:w="0" w:type="auto"/>
          <w:tblLook w:val="04A0"/>
        </w:tblPrEx>
        <w:trPr>
          <w:trHeight w:val="283"/>
        </w:trPr>
        <w:tc>
          <w:tcPr>
            <w:tcW w:w="1043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804F6F" w:rsidP="002B6650" w14:paraId="661AF444" w14:textId="13A4F832">
            <w:pPr>
              <w:pStyle w:val="ListParagraph"/>
              <w:numPr>
                <w:ilvl w:val="0"/>
                <w:numId w:val="16"/>
              </w:numPr>
              <w:bidi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63148E" w:rsidR="00536419">
              <w:rPr>
                <w:rFonts w:ascii="Calibri" w:hAnsi="Calibri" w:eastAsiaTheme="minorHAnsi" w:cs="Calibri"/>
                <w:b/>
                <w:bCs/>
                <w:sz w:val="20"/>
                <w:szCs w:val="20"/>
                <w:rtl/>
                <w:lang w:val="en-US" w:eastAsia="en-US" w:bidi="ar-SA"/>
              </w:rPr>
              <w:t>عملية حركة التربة من مكان إلى آخر</w:t>
            </w:r>
            <w:r w:rsidR="00536419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36419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تسمى ؟</w:t>
            </w:r>
          </w:p>
        </w:tc>
      </w:tr>
      <w:tr w14:paraId="6711A476" w14:textId="77777777" w:rsidTr="00804F6F">
        <w:tblPrEx>
          <w:tblW w:w="0" w:type="auto"/>
          <w:tblLook w:val="04A0"/>
        </w:tblPrEx>
        <w:trPr>
          <w:trHeight w:val="283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B6650" w14:paraId="00E43BA3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866B2" w14:paraId="4ED09E73" w14:textId="3A88E53A">
            <w:pPr>
              <w:bidi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="002866B2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="00536419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التهوية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B6650" w14:paraId="345B917F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866B2" w14:paraId="37E993C6" w14:textId="4AA6037E">
            <w:pPr>
              <w:bidi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="00536419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التعرية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B6650" w14:paraId="16D6D638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866B2" w14:paraId="4AE4DA2A" w14:textId="12596476">
            <w:pPr>
              <w:bidi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="00536419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التلوث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B6650" w14:paraId="48926376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04F6F" w:rsidP="002866B2" w14:paraId="32FE766B" w14:textId="5531D73B">
            <w:pPr>
              <w:bidi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="00536419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التدوير</w:t>
            </w:r>
          </w:p>
        </w:tc>
      </w:tr>
      <w:tr w14:paraId="4E2348FE" w14:textId="77777777" w:rsidTr="00804F6F">
        <w:tblPrEx>
          <w:tblW w:w="0" w:type="auto"/>
          <w:tblLook w:val="04A0"/>
        </w:tblPrEx>
        <w:trPr>
          <w:trHeight w:val="283"/>
        </w:trPr>
        <w:tc>
          <w:tcPr>
            <w:tcW w:w="1043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804F6F" w:rsidP="002B6650" w14:paraId="2ADF288C" w14:textId="78C93A0A">
            <w:pPr>
              <w:pStyle w:val="ListParagraph"/>
              <w:numPr>
                <w:ilvl w:val="0"/>
                <w:numId w:val="16"/>
              </w:numPr>
              <w:bidi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125EEF">
              <w:rPr>
                <w:rFonts w:ascii="Lotus-Light" w:eastAsiaTheme="minorHAnsi" w:hAnsiTheme="minorHAnsi" w:cs="Lotus-Light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36419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أي الموارد الطبيعية التالية متجدد</w:t>
            </w:r>
          </w:p>
        </w:tc>
      </w:tr>
      <w:tr w14:paraId="5A8ECF0B" w14:textId="77777777" w:rsidTr="00804F6F">
        <w:tblPrEx>
          <w:tblW w:w="0" w:type="auto"/>
          <w:tblLook w:val="04A0"/>
        </w:tblPrEx>
        <w:trPr>
          <w:trHeight w:val="283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B6650" w14:paraId="3AB412B6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866B2" w14:paraId="293EB32D" w14:textId="523DE6C9">
            <w:pPr>
              <w:bidi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="00536419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الفحم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B6650" w14:paraId="656C7DC4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866B2" w14:paraId="0E21BFCB" w14:textId="3827F90B">
            <w:pPr>
              <w:bidi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="00536419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النفط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B6650" w14:paraId="3FC77E53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866B2" w14:paraId="63461D1A" w14:textId="41EFB322">
            <w:pPr>
              <w:bidi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="00536419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ضوء الشمس 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B6650" w14:paraId="13D75E51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04F6F" w:rsidP="002866B2" w14:paraId="484A042B" w14:textId="72AB8FD9">
            <w:pPr>
              <w:bidi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="00536419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الالومنيوم</w:t>
            </w:r>
          </w:p>
        </w:tc>
      </w:tr>
      <w:tr w14:paraId="138307C9" w14:textId="77777777" w:rsidTr="00804F6F">
        <w:tblPrEx>
          <w:tblW w:w="0" w:type="auto"/>
          <w:tblLook w:val="04A0"/>
        </w:tblPrEx>
        <w:trPr>
          <w:trHeight w:val="283"/>
        </w:trPr>
        <w:tc>
          <w:tcPr>
            <w:tcW w:w="1043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804F6F" w:rsidP="002B6650" w14:paraId="33A9C8A4" w14:textId="6BD44A43">
            <w:pPr>
              <w:pStyle w:val="ListParagraph"/>
              <w:numPr>
                <w:ilvl w:val="0"/>
                <w:numId w:val="16"/>
              </w:numPr>
              <w:bidi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Lotus-Light" w:eastAsiaTheme="minorHAnsi" w:hAnsiTheme="minorHAnsi" w:cs="Lotus-Light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A47A6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النباتات التي تنمو أولا في البيئات الجديدة تسمى </w:t>
            </w:r>
            <w:r w:rsidR="00536419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</w:p>
        </w:tc>
      </w:tr>
      <w:tr w14:paraId="376C5DCD" w14:textId="77777777" w:rsidTr="00804F6F">
        <w:tblPrEx>
          <w:tblW w:w="0" w:type="auto"/>
          <w:tblLook w:val="04A0"/>
        </w:tblPrEx>
        <w:trPr>
          <w:trHeight w:val="283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B6650" w14:paraId="24CE5315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866B2" w14:paraId="1A5614CA" w14:textId="25D9E4B7">
            <w:pPr>
              <w:bidi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النباتات المعمرة</w:t>
            </w: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B6650" w14:paraId="736839C9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866B2" w14:paraId="007DBAE6" w14:textId="7CD7593A">
            <w:pPr>
              <w:bidi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="007A47A6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البيئات المستقرة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B6650" w14:paraId="7277CC2A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866B2" w14:paraId="78E05374" w14:textId="724F73E0">
            <w:pPr>
              <w:bidi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الأنواع المنفردة 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B6650" w14:paraId="50EE799B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04F6F" w:rsidP="002866B2" w14:paraId="67BC21DF" w14:textId="5D7BF870">
            <w:pPr>
              <w:bidi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الأنواع الرائدة  </w:t>
            </w:r>
          </w:p>
        </w:tc>
      </w:tr>
      <w:tr w14:paraId="56B07C41" w14:textId="77777777" w:rsidTr="00804F6F">
        <w:tblPrEx>
          <w:tblW w:w="0" w:type="auto"/>
          <w:tblLook w:val="04A0"/>
        </w:tblPrEx>
        <w:trPr>
          <w:trHeight w:val="283"/>
        </w:trPr>
        <w:tc>
          <w:tcPr>
            <w:tcW w:w="1043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804F6F" w:rsidP="002B6650" w14:paraId="535749A1" w14:textId="0F04E3BF">
            <w:pPr>
              <w:pStyle w:val="ListParagraph"/>
              <w:numPr>
                <w:ilvl w:val="0"/>
                <w:numId w:val="16"/>
              </w:numPr>
              <w:bidi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="00536419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أي مما يلي يعد شكلا من اشكال تلوث الهواء الناتج عن تفاعل ضوء الشمس مع الغازات المنبعثة من احتراق الوقود</w:t>
            </w:r>
          </w:p>
        </w:tc>
      </w:tr>
      <w:tr w14:paraId="3EC1197F" w14:textId="77777777" w:rsidTr="00804F6F">
        <w:tblPrEx>
          <w:tblW w:w="0" w:type="auto"/>
          <w:tblLook w:val="04A0"/>
        </w:tblPrEx>
        <w:trPr>
          <w:trHeight w:val="283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B6650" w14:paraId="4B9BB07D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866B2" w14:paraId="2ECE9450" w14:textId="7506E7EA">
            <w:pPr>
              <w:bidi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="00F73034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النفايات الخطرة</w:t>
            </w:r>
            <w:r w:rsidR="00F73034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B6650" w14:paraId="461C7FED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866B2" w14:paraId="4E649026" w14:textId="7EA2128A">
            <w:pPr>
              <w:bidi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="00536419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الأوزون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B6650" w14:paraId="02FACE9C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866B2" w14:paraId="6AD4F11D" w14:textId="28210210">
            <w:pPr>
              <w:bidi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="00536419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الاشعة تحت الحمراء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B6650" w14:paraId="0632D975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04F6F" w:rsidP="002866B2" w14:paraId="67CD018B" w14:textId="6E94DCB0">
            <w:pPr>
              <w:bidi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الضباب الدخاني</w:t>
            </w:r>
          </w:p>
        </w:tc>
      </w:tr>
      <w:tr w14:paraId="2DEB1EBC" w14:textId="77777777" w:rsidTr="00804F6F">
        <w:tblPrEx>
          <w:tblW w:w="0" w:type="auto"/>
          <w:tblLook w:val="04A0"/>
        </w:tblPrEx>
        <w:trPr>
          <w:trHeight w:val="283"/>
        </w:trPr>
        <w:tc>
          <w:tcPr>
            <w:tcW w:w="1043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804F6F" w:rsidP="002B6650" w14:paraId="10FBFB7A" w14:textId="4F6F146A">
            <w:pPr>
              <w:pStyle w:val="ListParagraph"/>
              <w:numPr>
                <w:ilvl w:val="0"/>
                <w:numId w:val="16"/>
              </w:numPr>
              <w:bidi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6657D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21929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من امثلة النباتات اللاوعائية </w:t>
            </w:r>
            <w:r w:rsidR="00E21929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اللاب</w:t>
            </w:r>
            <w:r w:rsidR="007A47A6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ذرية</w:t>
            </w:r>
            <w:r w:rsidR="007A47A6"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7B767BD6" w14:textId="77777777" w:rsidTr="00804F6F">
        <w:tblPrEx>
          <w:tblW w:w="0" w:type="auto"/>
          <w:tblLook w:val="04A0"/>
        </w:tblPrEx>
        <w:trPr>
          <w:trHeight w:val="283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4F6F" w:rsidP="002B6650" w14:paraId="3006DA9B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4F6F" w:rsidP="0056657D" w14:paraId="11FD2AA7" w14:textId="7111CEC7">
            <w:pPr>
              <w:bidi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="00E21929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حشيشة قدم الذئب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4F6F" w:rsidP="002B6650" w14:paraId="385A00F1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4F6F" w:rsidP="002B6650" w14:paraId="6FE2E0D5" w14:textId="433C4602">
            <w:pPr>
              <w:bidi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ذيل الحصان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4F6F" w:rsidP="002B6650" w14:paraId="6DD84FED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4F6F" w:rsidP="0056657D" w14:paraId="1E7F1D61" w14:textId="6C93A40D">
            <w:pPr>
              <w:bidi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السرخسيات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4F6F" w:rsidP="002B6650" w14:paraId="0D96C378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04F6F" w:rsidP="002866B2" w14:paraId="6BD59308" w14:textId="30A61435">
            <w:pPr>
              <w:bidi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الحشيشة الكبدية</w:t>
            </w:r>
          </w:p>
        </w:tc>
      </w:tr>
    </w:tbl>
    <w:p w:rsidR="00804F6F" w:rsidRPr="00BC59BA" w:rsidP="00804F6F" w14:paraId="1706AD84" w14:textId="6B12B258">
      <w:pPr>
        <w:bidi/>
        <w:spacing w:after="160" w:line="259" w:lineRule="auto"/>
        <w:rPr>
          <w:rFonts w:asciiTheme="minorHAnsi" w:eastAsiaTheme="minorHAnsi" w:hAnsiTheme="minorHAnsi" w:cstheme="minorBidi"/>
          <w:sz w:val="24"/>
          <w:szCs w:val="24"/>
          <w:lang w:val="en-US" w:eastAsia="en-US" w:bidi="ar-SA"/>
        </w:rPr>
      </w:pPr>
      <w:r w:rsidRPr="00DE4523">
        <w:rPr>
          <w:rFonts w:eastAsia="Times New Roman" w:asciiTheme="minorBidi" w:hAnsiTheme="minorBidi" w:cstheme="minorBidi"/>
          <w:b/>
          <w:bCs/>
          <w:noProof/>
          <w:sz w:val="24"/>
          <w:szCs w:val="24"/>
          <w:u w:val="single"/>
          <w:rtl/>
          <w:lang w:val="en-US" w:eastAsia="ar-SA" w:bidi="ar-SA"/>
        </w:rPr>
        <w:t>السـؤال الث</w:t>
      </w:r>
      <w:r w:rsidRPr="00DE4523">
        <w:rPr>
          <w:rFonts w:eastAsia="Times New Roman" w:asciiTheme="minorBidi" w:hAnsiTheme="minorBidi" w:cstheme="minorBidi" w:hint="cs"/>
          <w:b/>
          <w:bCs/>
          <w:noProof/>
          <w:sz w:val="24"/>
          <w:szCs w:val="24"/>
          <w:u w:val="single"/>
          <w:rtl/>
          <w:lang w:val="en-US" w:eastAsia="ar-SA" w:bidi="ar-SA"/>
        </w:rPr>
        <w:t xml:space="preserve">اني </w:t>
      </w:r>
      <w:r w:rsidRPr="00DE4523">
        <w:rPr>
          <w:rFonts w:eastAsia="Times New Roman" w:asciiTheme="minorBidi" w:hAnsiTheme="minorBidi" w:cstheme="minorBidi"/>
          <w:b/>
          <w:bCs/>
          <w:noProof/>
          <w:sz w:val="24"/>
          <w:szCs w:val="24"/>
          <w:u w:val="single"/>
          <w:rtl/>
          <w:lang w:val="en-US" w:eastAsia="ar-SA" w:bidi="ar-SA"/>
        </w:rPr>
        <w:t>:</w:t>
      </w:r>
      <w:r w:rsidRPr="00DE4523">
        <w:rPr>
          <w:rFonts w:eastAsia="Times New Roman" w:asciiTheme="minorBidi" w:hAnsiTheme="minorBidi" w:cstheme="minorBidi" w:hint="cs"/>
          <w:b/>
          <w:bCs/>
          <w:noProof/>
          <w:sz w:val="24"/>
          <w:szCs w:val="24"/>
          <w:rtl/>
          <w:lang w:val="en-US" w:eastAsia="ar-SA" w:bidi="ar-SA"/>
        </w:rPr>
        <w:t>اجب بوضع علامة</w:t>
      </w:r>
      <w:r w:rsidRPr="00DE4523">
        <w:rPr>
          <w:rFonts w:eastAsia="Times New Roman" w:asciiTheme="minorBidi" w:hAnsiTheme="minorBidi" w:cstheme="minorBidi"/>
          <w:b/>
          <w:bCs/>
          <w:noProof/>
          <w:sz w:val="24"/>
          <w:szCs w:val="24"/>
          <w:rtl/>
          <w:lang w:val="en-US" w:eastAsia="ar-SA" w:bidi="ar-SA"/>
        </w:rPr>
        <w:t xml:space="preserve"> (</w:t>
      </w:r>
      <w:r w:rsidRPr="00DE4523">
        <w:rPr>
          <w:rFonts w:eastAsia="Times New Roman" w:asciiTheme="minorBidi" w:hAnsiTheme="minorBidi" w:cstheme="minorBidi"/>
          <w:b/>
          <w:bCs/>
          <w:noProof/>
          <w:sz w:val="24"/>
          <w:szCs w:val="24"/>
          <w:lang w:val="en-US" w:eastAsia="ar-SA" w:bidi="ar-SA"/>
        </w:rPr>
        <w:t xml:space="preserve"> </w:t>
      </w:r>
      <w:r w:rsidRPr="00DE4523">
        <w:rPr>
          <w:rFonts w:ascii="Wingdings 2" w:eastAsia="Times New Roman" w:hAnsi="Wingdings 2" w:cstheme="minorBidi"/>
          <w:b/>
          <w:bCs/>
          <w:noProof/>
          <w:sz w:val="24"/>
          <w:szCs w:val="24"/>
          <w:lang w:val="en-US" w:eastAsia="ar-SA" w:bidi="ar-SA"/>
        </w:rPr>
        <w:sym w:font="Wingdings 2" w:char="F050"/>
      </w:r>
      <w:r w:rsidRPr="00DE4523">
        <w:rPr>
          <w:rFonts w:eastAsia="Times New Roman" w:asciiTheme="minorBidi" w:hAnsiTheme="minorBidi" w:cstheme="minorBidi"/>
          <w:b/>
          <w:bCs/>
          <w:noProof/>
          <w:sz w:val="24"/>
          <w:szCs w:val="24"/>
          <w:lang w:val="en-US" w:eastAsia="ar-SA" w:bidi="ar-SA"/>
        </w:rPr>
        <w:t xml:space="preserve"> </w:t>
      </w:r>
      <w:r w:rsidRPr="00DE4523">
        <w:rPr>
          <w:rFonts w:eastAsia="Times New Roman" w:asciiTheme="minorBidi" w:hAnsiTheme="minorBidi" w:cstheme="minorBidi"/>
          <w:b/>
          <w:bCs/>
          <w:noProof/>
          <w:sz w:val="24"/>
          <w:szCs w:val="24"/>
          <w:rtl/>
          <w:lang w:val="en-US" w:eastAsia="ar-SA" w:bidi="ar-SA"/>
        </w:rPr>
        <w:t xml:space="preserve">) أمام العبارة الصحيحة وعلامة( </w:t>
      </w:r>
      <w:r w:rsidRPr="00DE4523">
        <w:rPr>
          <w:rFonts w:eastAsia="Times New Roman" w:asciiTheme="minorBidi" w:hAnsiTheme="minorBidi" w:cstheme="minorBidi"/>
          <w:b/>
          <w:bCs/>
          <w:noProof/>
          <w:sz w:val="24"/>
          <w:szCs w:val="24"/>
          <w:lang w:val="en-US" w:eastAsia="ar-SA" w:bidi="ar-SA"/>
        </w:rPr>
        <w:t xml:space="preserve"> </w:t>
      </w:r>
      <w:r w:rsidRPr="00DE4523">
        <w:rPr>
          <w:rFonts w:eastAsia="Times New Roman" w:asciiTheme="minorBidi" w:hAnsiTheme="minorBidi" w:cstheme="minorBidi"/>
          <w:b/>
          <w:bCs/>
          <w:noProof/>
          <w:sz w:val="24"/>
          <w:szCs w:val="24"/>
          <w:rtl/>
          <w:lang w:val="en-US" w:eastAsia="ar-SA" w:bidi="ar-SA"/>
        </w:rPr>
        <w:t>× )أمام العبارة الخاطئة فيما يل</w:t>
      </w:r>
      <w:r w:rsidRPr="00DE4523">
        <w:rPr>
          <w:rFonts w:eastAsia="Times New Roman" w:asciiTheme="minorBidi" w:hAnsiTheme="minorBidi" w:cstheme="minorBidi" w:hint="cs"/>
          <w:b/>
          <w:bCs/>
          <w:noProof/>
          <w:sz w:val="24"/>
          <w:szCs w:val="24"/>
          <w:rtl/>
          <w:lang w:val="en-US" w:eastAsia="ar-SA" w:bidi="ar-SA"/>
        </w:rPr>
        <w:t>ي</w:t>
      </w:r>
      <w:r w:rsidRPr="00DE4523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 </w:t>
      </w:r>
      <w:r w:rsidRPr="00BC59BA" w:rsidR="00BC59BA">
        <w:rPr>
          <w:rFonts w:asciiTheme="minorHAnsi" w:eastAsiaTheme="minorHAnsi" w:hAnsiTheme="minorHAnsi" w:cstheme="minorBidi" w:hint="cs"/>
          <w:sz w:val="24"/>
          <w:szCs w:val="24"/>
          <w:rtl/>
          <w:lang w:val="en-US" w:eastAsia="en-US" w:bidi="ar-SA"/>
        </w:rPr>
        <w:t xml:space="preserve">         </w:t>
      </w:r>
      <w:r w:rsidRPr="00DE4523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10  درجات</w:t>
      </w:r>
    </w:p>
    <w:tbl>
      <w:tblPr>
        <w:tblStyle w:val="TableGrid0"/>
        <w:bidiVisual/>
        <w:tblW w:w="494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10339"/>
      </w:tblGrid>
      <w:tr w14:paraId="14B6EE5F" w14:textId="77777777" w:rsidTr="00BC59BA">
        <w:tblPrEx>
          <w:tblW w:w="4949" w:type="pct"/>
          <w:tblLook w:val="04A0"/>
        </w:tblPrEx>
        <w:trPr>
          <w:trHeight w:val="333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F6F" w:rsidP="00804F6F" w14:paraId="31F81128" w14:textId="4A023167">
            <w:pPr>
              <w:pStyle w:val="ListParagraph"/>
              <w:numPr>
                <w:ilvl w:val="0"/>
                <w:numId w:val="17"/>
              </w:numPr>
              <w:bidi/>
              <w:ind w:left="0" w:firstLine="0"/>
              <w:contextualSpacing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lang w:val="en-US" w:eastAsia="en-US" w:bidi="ar-SA"/>
              </w:rPr>
            </w:pPr>
            <w:bookmarkStart w:id="1" w:name="_Hlk134296308"/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اهم خصائص النباتات انها تستطيع صنع غذائها بنفسها </w:t>
            </w:r>
            <w:r w:rsidR="00125EEF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                                       </w:t>
            </w:r>
            <w:r w:rsidR="00125EEF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="00BC59BA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="00BC59BA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    )</w:t>
            </w:r>
          </w:p>
        </w:tc>
      </w:tr>
      <w:tr w14:paraId="56EEEB07" w14:textId="77777777" w:rsidTr="00BC59BA">
        <w:tblPrEx>
          <w:tblW w:w="4949" w:type="pct"/>
          <w:tblLook w:val="04A0"/>
        </w:tblPrEx>
        <w:trPr>
          <w:trHeight w:val="333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F6F" w:rsidP="00804F6F" w14:paraId="48E366E3" w14:textId="4C470BAA">
            <w:pPr>
              <w:pStyle w:val="ListParagraph"/>
              <w:numPr>
                <w:ilvl w:val="0"/>
                <w:numId w:val="17"/>
              </w:numPr>
              <w:bidi/>
              <w:ind w:left="0" w:firstLine="0"/>
              <w:contextualSpacing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معظم الطاقة التي يستخدمها الانسان تأتي من الوقود الاحفوري </w:t>
            </w:r>
            <w:r w:rsidR="00125EEF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                </w:t>
            </w:r>
            <w:r w:rsidR="004540BB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="00125EEF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</w:t>
            </w:r>
            <w:r w:rsidR="00125EEF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="00BC59BA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="00BC59BA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    )</w:t>
            </w:r>
          </w:p>
        </w:tc>
      </w:tr>
      <w:tr w14:paraId="7D66A3F9" w14:textId="77777777" w:rsidTr="00BC59BA">
        <w:tblPrEx>
          <w:tblW w:w="4949" w:type="pct"/>
          <w:tblLook w:val="04A0"/>
        </w:tblPrEx>
        <w:trPr>
          <w:trHeight w:val="333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F6F" w:rsidP="00804F6F" w14:paraId="26BB6035" w14:textId="110C9CC4">
            <w:pPr>
              <w:pStyle w:val="ListParagraph"/>
              <w:numPr>
                <w:ilvl w:val="0"/>
                <w:numId w:val="17"/>
              </w:numPr>
              <w:bidi/>
              <w:ind w:left="0" w:firstLine="0"/>
              <w:contextualSpacing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بدائل الوقود الاحفوري </w:t>
            </w:r>
            <w:r w:rsidR="009438D0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طاقة الماء والرياح والطاقة ال</w:t>
            </w:r>
            <w:r w:rsidR="00025B92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شمسية</w:t>
            </w:r>
            <w:r w:rsidR="009438D0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</w:t>
            </w:r>
            <w:r w:rsidR="00125EEF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                  </w:t>
            </w:r>
            <w:r w:rsidR="00125EEF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="00BC59BA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="00BC59BA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    )    </w:t>
            </w:r>
          </w:p>
        </w:tc>
      </w:tr>
      <w:tr w14:paraId="4A884F2E" w14:textId="77777777" w:rsidTr="00BC59BA">
        <w:tblPrEx>
          <w:tblW w:w="4949" w:type="pct"/>
          <w:tblLook w:val="04A0"/>
        </w:tblPrEx>
        <w:trPr>
          <w:trHeight w:val="333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F6F" w:rsidP="00804F6F" w14:paraId="65AD75AD" w14:textId="38356FC9">
            <w:pPr>
              <w:pStyle w:val="ListParagraph"/>
              <w:numPr>
                <w:ilvl w:val="0"/>
                <w:numId w:val="17"/>
              </w:numPr>
              <w:bidi/>
              <w:ind w:left="0" w:firstLine="0"/>
              <w:contextualSpacing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9438D0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اهم الغازات المسببة لثقب الأوزون </w:t>
            </w:r>
            <w:r w:rsidR="009438D0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غاز  </w:t>
            </w:r>
            <w:r w:rsidR="009438D0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كلوروفوروكربون</w:t>
            </w:r>
            <w:r w:rsidR="009438D0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                                     </w:t>
            </w:r>
            <w:r w:rsidR="00BC59BA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                               ) </w:t>
            </w:r>
          </w:p>
        </w:tc>
      </w:tr>
      <w:tr w14:paraId="77932320" w14:textId="77777777" w:rsidTr="00BC59BA">
        <w:tblPrEx>
          <w:tblW w:w="4949" w:type="pct"/>
          <w:tblLook w:val="04A0"/>
        </w:tblPrEx>
        <w:trPr>
          <w:trHeight w:val="333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F6F" w:rsidP="00804F6F" w14:paraId="6A526FAD" w14:textId="210E8E9B">
            <w:pPr>
              <w:pStyle w:val="ListParagraph"/>
              <w:numPr>
                <w:ilvl w:val="0"/>
                <w:numId w:val="17"/>
              </w:numPr>
              <w:bidi/>
              <w:ind w:left="0" w:firstLine="0"/>
              <w:contextualSpacing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4540BB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يوجد الأوزون في طبثة الستراتوسفير للأرض</w:t>
            </w:r>
            <w:r w:rsidR="00125EEF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</w:t>
            </w:r>
            <w:r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BC59BA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</w:t>
            </w:r>
            <w:r w:rsidR="004540BB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                               </w:t>
            </w:r>
            <w:r w:rsidR="00BC59BA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="00BC59BA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(</w:t>
            </w:r>
            <w:r w:rsidR="00BC59BA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    )</w:t>
            </w:r>
          </w:p>
        </w:tc>
      </w:tr>
      <w:tr w14:paraId="60DC686C" w14:textId="77777777" w:rsidTr="00BC59BA">
        <w:tblPrEx>
          <w:tblW w:w="4949" w:type="pct"/>
          <w:tblLook w:val="04A0"/>
        </w:tblPrEx>
        <w:trPr>
          <w:trHeight w:val="333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4F6F" w:rsidP="00804F6F" w14:paraId="1911F478" w14:textId="3DA9F6B1">
            <w:pPr>
              <w:pStyle w:val="ListParagraph"/>
              <w:numPr>
                <w:ilvl w:val="0"/>
                <w:numId w:val="17"/>
              </w:numPr>
              <w:bidi/>
              <w:ind w:left="0" w:firstLine="0"/>
              <w:contextualSpacing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بتم معظم صناعة الغذاء في الطبقة العمادية للورقة                              </w:t>
            </w:r>
            <w:r w:rsidR="00125EEF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                  </w:t>
            </w:r>
            <w:r w:rsidR="00125EEF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="00BC59BA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="00BC59BA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    )</w:t>
            </w:r>
          </w:p>
        </w:tc>
      </w:tr>
      <w:tr w14:paraId="572C34BE" w14:textId="77777777" w:rsidTr="00BC59BA">
        <w:tblPrEx>
          <w:tblW w:w="4949" w:type="pct"/>
          <w:tblLook w:val="04A0"/>
        </w:tblPrEx>
        <w:trPr>
          <w:trHeight w:val="333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4F6F" w:rsidP="00804F6F" w14:paraId="24F7F2D9" w14:textId="4C8DADB5">
            <w:pPr>
              <w:pStyle w:val="ListParagraph"/>
              <w:numPr>
                <w:ilvl w:val="0"/>
                <w:numId w:val="17"/>
              </w:numPr>
              <w:bidi/>
              <w:ind w:left="0" w:firstLine="0"/>
              <w:contextualSpacing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="00E21929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يقوم اللحاء بنقل الماء والاملاح المعدنية من الجذور الى الساق والاوراق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</w:t>
            </w:r>
            <w:r w:rsidR="00252E43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="00BC59BA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="00BC59BA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    )</w:t>
            </w:r>
          </w:p>
        </w:tc>
      </w:tr>
      <w:tr w14:paraId="69BAAD74" w14:textId="77777777" w:rsidTr="00BC59BA">
        <w:tblPrEx>
          <w:tblW w:w="4949" w:type="pct"/>
          <w:tblLook w:val="04A0"/>
        </w:tblPrEx>
        <w:trPr>
          <w:trHeight w:val="333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4F6F" w:rsidP="00804F6F" w14:paraId="7BDD094C" w14:textId="7C3B6F7A">
            <w:pPr>
              <w:pStyle w:val="ListParagraph"/>
              <w:numPr>
                <w:ilvl w:val="0"/>
                <w:numId w:val="17"/>
              </w:numPr>
              <w:bidi/>
              <w:ind w:left="0" w:firstLine="0"/>
              <w:contextualSpacing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تكون الحزم الوعائية في ذوات الفلقة الواحدة مرتبة في صورة حلقية </w:t>
            </w:r>
            <w:r w:rsidR="00125EEF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      </w:t>
            </w:r>
            <w:r w:rsidR="00252E43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</w:t>
            </w:r>
            <w:r w:rsidR="00125EEF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</w:t>
            </w:r>
            <w:r w:rsidR="00125EEF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="00BC59BA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="00BC59BA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    )</w:t>
            </w:r>
          </w:p>
        </w:tc>
      </w:tr>
      <w:tr w14:paraId="58E6DE20" w14:textId="77777777" w:rsidTr="00BC59BA">
        <w:tblPrEx>
          <w:tblW w:w="4949" w:type="pct"/>
          <w:tblLook w:val="04A0"/>
        </w:tblPrEx>
        <w:trPr>
          <w:trHeight w:val="333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4F6F" w:rsidP="00804F6F" w14:paraId="60452D47" w14:textId="6918AF4C">
            <w:pPr>
              <w:pStyle w:val="ListParagraph"/>
              <w:numPr>
                <w:ilvl w:val="0"/>
                <w:numId w:val="17"/>
              </w:numPr>
              <w:bidi/>
              <w:ind w:left="0" w:firstLine="0"/>
              <w:contextualSpacing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99128E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عيوب استخدام الطاقة النووية ان لها مخلفات نشطة اشعاعياً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</w:t>
            </w:r>
            <w:r w:rsidR="00252E43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="00BC59BA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="00BC59BA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           )</w:t>
            </w:r>
          </w:p>
        </w:tc>
      </w:tr>
      <w:tr w14:paraId="33B3510B" w14:textId="77777777" w:rsidTr="00BC59BA">
        <w:tblPrEx>
          <w:tblW w:w="4949" w:type="pct"/>
          <w:tblLook w:val="04A0"/>
        </w:tblPrEx>
        <w:trPr>
          <w:trHeight w:val="333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F6F" w:rsidP="00804F6F" w14:paraId="6FE80922" w14:textId="1E8FBF95">
            <w:pPr>
              <w:pStyle w:val="ListParagraph"/>
              <w:numPr>
                <w:ilvl w:val="0"/>
                <w:numId w:val="17"/>
              </w:numPr>
              <w:bidi/>
              <w:ind w:left="0" w:firstLine="0"/>
              <w:contextualSpacing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4540BB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اهم طرق المحافظة على موارد البيئة </w:t>
            </w:r>
            <w:r w:rsidR="004540BB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الطبيعية  ترشيد</w:t>
            </w:r>
            <w:r w:rsidR="004540BB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الاستهلاك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 </w:t>
            </w:r>
            <w:r w:rsidR="00252E43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</w:t>
            </w:r>
            <w:r w:rsidR="004540BB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="00252E43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</w:t>
            </w:r>
            <w:r w:rsidR="00BC59BA">
              <w:rPr>
                <w:rFonts w:ascii="Sakkal Majalla" w:hAnsi="Sakkal Majalla" w:eastAsiaTheme="minorHAnsi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                       )</w:t>
            </w:r>
          </w:p>
        </w:tc>
      </w:tr>
      <w:bookmarkEnd w:id="1"/>
    </w:tbl>
    <w:p w:rsidR="00DE4523" w:rsidP="00804F6F" w14:paraId="6138C5B8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sectPr w:rsidSect="009A6EBB">
      <w:type w:val="nextPage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jawal Medium">
    <w:panose1 w:val="00000600000000000000"/>
    <w:charset w:val="00"/>
    <w:family w:val="auto"/>
    <w:pitch w:val="variable"/>
    <w:sig w:usb0="8000202F" w:usb1="9000204A" w:usb2="00000008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(A) Arslan Wessam B">
    <w:panose1 w:val="03020402040406030203"/>
    <w:charset w:val="B2"/>
    <w:family w:val="script"/>
    <w:pitch w:val="variable"/>
    <w:sig w:usb0="80002061" w:usb1="8000204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Lotus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7626BF3"/>
    <w:multiLevelType w:val="hybridMultilevel"/>
    <w:tmpl w:val="27A42DD2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578C0"/>
    <w:multiLevelType w:val="hybridMultilevel"/>
    <w:tmpl w:val="4462B804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A5941"/>
    <w:multiLevelType w:val="hybridMultilevel"/>
    <w:tmpl w:val="8E3AA7FE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6F1A68"/>
    <w:multiLevelType w:val="hybridMultilevel"/>
    <w:tmpl w:val="5DE453F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EA4D7D"/>
    <w:multiLevelType w:val="hybridMultilevel"/>
    <w:tmpl w:val="DFAC7F0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510BCB"/>
    <w:multiLevelType w:val="hybridMultilevel"/>
    <w:tmpl w:val="2C2CFC6E"/>
    <w:lvl w:ilvl="0">
      <w:start w:val="1"/>
      <w:numFmt w:val="bullet"/>
      <w:lvlText w:val="▢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A11A7"/>
    <w:multiLevelType w:val="hybridMultilevel"/>
    <w:tmpl w:val="E856B578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6D34C5"/>
    <w:multiLevelType w:val="hybridMultilevel"/>
    <w:tmpl w:val="40FC67B8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A65584"/>
    <w:multiLevelType w:val="hybridMultilevel"/>
    <w:tmpl w:val="491C4868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C22E81"/>
    <w:multiLevelType w:val="hybridMultilevel"/>
    <w:tmpl w:val="034A977C"/>
    <w:lvl w:ilvl="0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C3C82"/>
    <w:multiLevelType w:val="hybridMultilevel"/>
    <w:tmpl w:val="4E08DEF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>
      <w:start w:val="1"/>
      <w:numFmt w:val="decimal"/>
      <w:lvlText w:val="%4."/>
      <w:lvlJc w:val="left"/>
      <w:pPr>
        <w:ind w:left="2615" w:hanging="360"/>
      </w:pPr>
    </w:lvl>
    <w:lvl w:ilvl="4">
      <w:start w:val="1"/>
      <w:numFmt w:val="lowerLetter"/>
      <w:lvlText w:val="%5."/>
      <w:lvlJc w:val="left"/>
      <w:pPr>
        <w:ind w:left="3335" w:hanging="360"/>
      </w:pPr>
    </w:lvl>
    <w:lvl w:ilvl="5">
      <w:start w:val="1"/>
      <w:numFmt w:val="lowerRoman"/>
      <w:lvlText w:val="%6."/>
      <w:lvlJc w:val="right"/>
      <w:pPr>
        <w:ind w:left="4055" w:hanging="180"/>
      </w:pPr>
    </w:lvl>
    <w:lvl w:ilvl="6">
      <w:start w:val="1"/>
      <w:numFmt w:val="decimal"/>
      <w:lvlText w:val="%7."/>
      <w:lvlJc w:val="left"/>
      <w:pPr>
        <w:ind w:left="4775" w:hanging="360"/>
      </w:pPr>
    </w:lvl>
    <w:lvl w:ilvl="7">
      <w:start w:val="1"/>
      <w:numFmt w:val="lowerLetter"/>
      <w:lvlText w:val="%8."/>
      <w:lvlJc w:val="left"/>
      <w:pPr>
        <w:ind w:left="5495" w:hanging="360"/>
      </w:pPr>
    </w:lvl>
    <w:lvl w:ilvl="8">
      <w:start w:val="1"/>
      <w:numFmt w:val="lowerRoman"/>
      <w:lvlText w:val="%9."/>
      <w:lvlJc w:val="right"/>
      <w:pPr>
        <w:ind w:left="6215" w:hanging="180"/>
      </w:pPr>
    </w:lvl>
  </w:abstractNum>
  <w:abstractNum w:abstractNumId="12" w15:restartNumberingAfterBreak="0">
    <w:nsid w:val="634B7538"/>
    <w:multiLevelType w:val="hybridMultilevel"/>
    <w:tmpl w:val="C65C7142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663713"/>
    <w:multiLevelType w:val="hybridMultilevel"/>
    <w:tmpl w:val="170C6B7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8A3FBC"/>
    <w:multiLevelType w:val="hybridMultilevel"/>
    <w:tmpl w:val="A5A6701E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1B7661"/>
    <w:multiLevelType w:val="hybridMultilevel"/>
    <w:tmpl w:val="D29EACC0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A6084A"/>
    <w:multiLevelType w:val="hybridMultilevel"/>
    <w:tmpl w:val="7396D132"/>
    <w:lvl w:ilvl="0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420737">
    <w:abstractNumId w:val="5"/>
  </w:num>
  <w:num w:numId="2" w16cid:durableId="1656376450">
    <w:abstractNumId w:val="9"/>
  </w:num>
  <w:num w:numId="3" w16cid:durableId="1264075308">
    <w:abstractNumId w:val="7"/>
  </w:num>
  <w:num w:numId="4" w16cid:durableId="614824760">
    <w:abstractNumId w:val="12"/>
  </w:num>
  <w:num w:numId="5" w16cid:durableId="360283260">
    <w:abstractNumId w:val="15"/>
  </w:num>
  <w:num w:numId="6" w16cid:durableId="907039606">
    <w:abstractNumId w:val="2"/>
  </w:num>
  <w:num w:numId="7" w16cid:durableId="2058578146">
    <w:abstractNumId w:val="16"/>
  </w:num>
  <w:num w:numId="8" w16cid:durableId="746537946">
    <w:abstractNumId w:val="8"/>
  </w:num>
  <w:num w:numId="9" w16cid:durableId="418333991">
    <w:abstractNumId w:val="6"/>
  </w:num>
  <w:num w:numId="10" w16cid:durableId="714894512">
    <w:abstractNumId w:val="14"/>
  </w:num>
  <w:num w:numId="11" w16cid:durableId="1706952650">
    <w:abstractNumId w:val="0"/>
  </w:num>
  <w:num w:numId="12" w16cid:durableId="1093816600">
    <w:abstractNumId w:val="1"/>
  </w:num>
  <w:num w:numId="13" w16cid:durableId="1195776005">
    <w:abstractNumId w:val="13"/>
  </w:num>
  <w:num w:numId="14" w16cid:durableId="883323505">
    <w:abstractNumId w:val="4"/>
  </w:num>
  <w:num w:numId="15" w16cid:durableId="1839031880">
    <w:abstractNumId w:val="3"/>
  </w:num>
  <w:num w:numId="16" w16cid:durableId="21126260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39371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69"/>
    <w:rsid w:val="0000535A"/>
    <w:rsid w:val="0000739F"/>
    <w:rsid w:val="00025B92"/>
    <w:rsid w:val="00047586"/>
    <w:rsid w:val="00051A2D"/>
    <w:rsid w:val="000B74E3"/>
    <w:rsid w:val="000B797A"/>
    <w:rsid w:val="000D343D"/>
    <w:rsid w:val="000D3FD5"/>
    <w:rsid w:val="000E7610"/>
    <w:rsid w:val="000F07B8"/>
    <w:rsid w:val="000F0EE6"/>
    <w:rsid w:val="000F35B3"/>
    <w:rsid w:val="00102722"/>
    <w:rsid w:val="00125EEF"/>
    <w:rsid w:val="00165C1A"/>
    <w:rsid w:val="00166833"/>
    <w:rsid w:val="00166DF7"/>
    <w:rsid w:val="00180605"/>
    <w:rsid w:val="00184F95"/>
    <w:rsid w:val="001C1A72"/>
    <w:rsid w:val="001C4D27"/>
    <w:rsid w:val="001D33A3"/>
    <w:rsid w:val="00225153"/>
    <w:rsid w:val="002323A4"/>
    <w:rsid w:val="002349F8"/>
    <w:rsid w:val="00235FC5"/>
    <w:rsid w:val="002434BE"/>
    <w:rsid w:val="00250236"/>
    <w:rsid w:val="00252E43"/>
    <w:rsid w:val="00255C04"/>
    <w:rsid w:val="00271510"/>
    <w:rsid w:val="002866B2"/>
    <w:rsid w:val="002A7AC7"/>
    <w:rsid w:val="002B1A09"/>
    <w:rsid w:val="002B6650"/>
    <w:rsid w:val="002D0313"/>
    <w:rsid w:val="002E1744"/>
    <w:rsid w:val="002E4EE0"/>
    <w:rsid w:val="002F6446"/>
    <w:rsid w:val="002F77A3"/>
    <w:rsid w:val="00305AFD"/>
    <w:rsid w:val="003149FD"/>
    <w:rsid w:val="00331FEA"/>
    <w:rsid w:val="003432D2"/>
    <w:rsid w:val="00343A57"/>
    <w:rsid w:val="00352F33"/>
    <w:rsid w:val="003535F7"/>
    <w:rsid w:val="0038023F"/>
    <w:rsid w:val="00380352"/>
    <w:rsid w:val="003A25D5"/>
    <w:rsid w:val="003B5ED8"/>
    <w:rsid w:val="003B6731"/>
    <w:rsid w:val="003C2A8D"/>
    <w:rsid w:val="003C457F"/>
    <w:rsid w:val="003C5615"/>
    <w:rsid w:val="003C6182"/>
    <w:rsid w:val="003D04E5"/>
    <w:rsid w:val="003D0B01"/>
    <w:rsid w:val="003D52F3"/>
    <w:rsid w:val="003E388C"/>
    <w:rsid w:val="003E580B"/>
    <w:rsid w:val="003F6644"/>
    <w:rsid w:val="003F6838"/>
    <w:rsid w:val="004142A1"/>
    <w:rsid w:val="00422162"/>
    <w:rsid w:val="004307B7"/>
    <w:rsid w:val="00441A18"/>
    <w:rsid w:val="004540BB"/>
    <w:rsid w:val="00476826"/>
    <w:rsid w:val="00485841"/>
    <w:rsid w:val="004A256A"/>
    <w:rsid w:val="004D1F2C"/>
    <w:rsid w:val="004F2334"/>
    <w:rsid w:val="005130B9"/>
    <w:rsid w:val="00536419"/>
    <w:rsid w:val="00545BD7"/>
    <w:rsid w:val="005471CA"/>
    <w:rsid w:val="0056657D"/>
    <w:rsid w:val="00566725"/>
    <w:rsid w:val="005766E9"/>
    <w:rsid w:val="00580F3D"/>
    <w:rsid w:val="00595469"/>
    <w:rsid w:val="00597C29"/>
    <w:rsid w:val="005C1FAD"/>
    <w:rsid w:val="005D4CD9"/>
    <w:rsid w:val="0063148E"/>
    <w:rsid w:val="006336E6"/>
    <w:rsid w:val="00643280"/>
    <w:rsid w:val="00643615"/>
    <w:rsid w:val="00651F87"/>
    <w:rsid w:val="006A066F"/>
    <w:rsid w:val="006F6F93"/>
    <w:rsid w:val="00714B1B"/>
    <w:rsid w:val="007275E9"/>
    <w:rsid w:val="00750FA3"/>
    <w:rsid w:val="00760E07"/>
    <w:rsid w:val="00766CBB"/>
    <w:rsid w:val="00774B9C"/>
    <w:rsid w:val="00796E84"/>
    <w:rsid w:val="007A47A6"/>
    <w:rsid w:val="007C464D"/>
    <w:rsid w:val="007D1E61"/>
    <w:rsid w:val="0080087C"/>
    <w:rsid w:val="00804F6F"/>
    <w:rsid w:val="0081087A"/>
    <w:rsid w:val="008157E5"/>
    <w:rsid w:val="0082608F"/>
    <w:rsid w:val="00836541"/>
    <w:rsid w:val="00856F09"/>
    <w:rsid w:val="00864566"/>
    <w:rsid w:val="008A75A9"/>
    <w:rsid w:val="008C6035"/>
    <w:rsid w:val="008C66FC"/>
    <w:rsid w:val="00915439"/>
    <w:rsid w:val="009206D9"/>
    <w:rsid w:val="009438D0"/>
    <w:rsid w:val="009529F9"/>
    <w:rsid w:val="009704F0"/>
    <w:rsid w:val="00972794"/>
    <w:rsid w:val="0099128E"/>
    <w:rsid w:val="009A214F"/>
    <w:rsid w:val="009A6EBB"/>
    <w:rsid w:val="009B7B72"/>
    <w:rsid w:val="009C49E1"/>
    <w:rsid w:val="009D73E6"/>
    <w:rsid w:val="009E5DA2"/>
    <w:rsid w:val="009E6952"/>
    <w:rsid w:val="009F422E"/>
    <w:rsid w:val="00A05586"/>
    <w:rsid w:val="00A12E20"/>
    <w:rsid w:val="00A326A1"/>
    <w:rsid w:val="00A404C8"/>
    <w:rsid w:val="00A668C8"/>
    <w:rsid w:val="00A66D9B"/>
    <w:rsid w:val="00A77360"/>
    <w:rsid w:val="00A82ED6"/>
    <w:rsid w:val="00A8569E"/>
    <w:rsid w:val="00AA5D7C"/>
    <w:rsid w:val="00AA5DFC"/>
    <w:rsid w:val="00AB0332"/>
    <w:rsid w:val="00AC5706"/>
    <w:rsid w:val="00AC6A6F"/>
    <w:rsid w:val="00AE1016"/>
    <w:rsid w:val="00AE5C4B"/>
    <w:rsid w:val="00AF7B88"/>
    <w:rsid w:val="00B04CDB"/>
    <w:rsid w:val="00B20D00"/>
    <w:rsid w:val="00B33D70"/>
    <w:rsid w:val="00B40A71"/>
    <w:rsid w:val="00B5169C"/>
    <w:rsid w:val="00B52016"/>
    <w:rsid w:val="00B629E1"/>
    <w:rsid w:val="00B62DE4"/>
    <w:rsid w:val="00B710A7"/>
    <w:rsid w:val="00B720D0"/>
    <w:rsid w:val="00BA6569"/>
    <w:rsid w:val="00BB7842"/>
    <w:rsid w:val="00BC59BA"/>
    <w:rsid w:val="00BD5ED0"/>
    <w:rsid w:val="00BD62AC"/>
    <w:rsid w:val="00BE18E8"/>
    <w:rsid w:val="00C0247D"/>
    <w:rsid w:val="00C17416"/>
    <w:rsid w:val="00C73666"/>
    <w:rsid w:val="00C93E88"/>
    <w:rsid w:val="00C966CB"/>
    <w:rsid w:val="00CC193A"/>
    <w:rsid w:val="00CD5C9F"/>
    <w:rsid w:val="00CD664D"/>
    <w:rsid w:val="00CF26B6"/>
    <w:rsid w:val="00D049F0"/>
    <w:rsid w:val="00D41308"/>
    <w:rsid w:val="00D779B8"/>
    <w:rsid w:val="00D84054"/>
    <w:rsid w:val="00D94B2F"/>
    <w:rsid w:val="00DC60DE"/>
    <w:rsid w:val="00DE4523"/>
    <w:rsid w:val="00DF0F30"/>
    <w:rsid w:val="00E13846"/>
    <w:rsid w:val="00E21929"/>
    <w:rsid w:val="00E35034"/>
    <w:rsid w:val="00E4009E"/>
    <w:rsid w:val="00E53F48"/>
    <w:rsid w:val="00E5725A"/>
    <w:rsid w:val="00E801A3"/>
    <w:rsid w:val="00E93C2C"/>
    <w:rsid w:val="00E95768"/>
    <w:rsid w:val="00EA3821"/>
    <w:rsid w:val="00ED498A"/>
    <w:rsid w:val="00ED53E6"/>
    <w:rsid w:val="00EE3BEB"/>
    <w:rsid w:val="00EE593E"/>
    <w:rsid w:val="00EF2142"/>
    <w:rsid w:val="00EF283C"/>
    <w:rsid w:val="00EF4327"/>
    <w:rsid w:val="00F26F64"/>
    <w:rsid w:val="00F4209D"/>
    <w:rsid w:val="00F42111"/>
    <w:rsid w:val="00F42B92"/>
    <w:rsid w:val="00F524BE"/>
    <w:rsid w:val="00F7039E"/>
    <w:rsid w:val="00F73034"/>
    <w:rsid w:val="00F857CC"/>
    <w:rsid w:val="00FB56AA"/>
    <w:rsid w:val="00FC55C3"/>
    <w:rsid w:val="00FE3882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8D3D6B"/>
  <w15:chartTrackingRefBased/>
  <w15:docId w15:val="{B802E2CF-9A09-4E4B-98F3-14B87D28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416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0A71"/>
    <w:pPr>
      <w:ind w:left="720"/>
      <w:contextualSpacing/>
    </w:pPr>
  </w:style>
  <w:style w:type="paragraph" w:styleId="Header">
    <w:name w:val="header"/>
    <w:basedOn w:val="Normal"/>
    <w:link w:val="Char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DC60DE"/>
  </w:style>
  <w:style w:type="paragraph" w:styleId="Footer">
    <w:name w:val="footer"/>
    <w:basedOn w:val="Normal"/>
    <w:link w:val="Char0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DC60DE"/>
  </w:style>
  <w:style w:type="table" w:customStyle="1" w:styleId="TableGrid0">
    <w:name w:val="Table Grid_0"/>
    <w:basedOn w:val="TableNormal"/>
    <w:uiPriority w:val="59"/>
    <w:rsid w:val="009A6EBB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0"/>
    <w:uiPriority w:val="39"/>
    <w:rsid w:val="00DE4523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مها الحربي</dc:creator>
  <cp:lastModifiedBy>زيــــــــ أم ـــــــــــــــــــــــاد الحربي</cp:lastModifiedBy>
  <cp:revision>6</cp:revision>
  <cp:lastPrinted>2023-05-07T18:44:00Z</cp:lastPrinted>
  <dcterms:created xsi:type="dcterms:W3CDTF">2023-05-06T16:35:00Z</dcterms:created>
  <dcterms:modified xsi:type="dcterms:W3CDTF">2023-05-07T18:44:00Z</dcterms:modified>
</cp:coreProperties>
</file>